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b/>
          <w:sz w:val="44"/>
          <w:szCs w:val="44"/>
        </w:rPr>
        <w:id w:val="2144764048"/>
        <w:docPartObj>
          <w:docPartGallery w:val="Cover Pages"/>
          <w:docPartUnique/>
        </w:docPartObj>
      </w:sdtPr>
      <w:sdtContent>
        <w:p w:rsidR="007F5866" w:rsidRDefault="003731BB">
          <w:pPr>
            <w:rPr>
              <w:rFonts w:ascii="Times New Roman" w:eastAsia="Times New Roman" w:hAnsi="Times New Roman" w:cs="Times New Roman"/>
              <w:b/>
              <w:sz w:val="44"/>
              <w:szCs w:val="44"/>
              <w:lang w:eastAsia="ru-RU"/>
            </w:rPr>
          </w:pPr>
          <w:r w:rsidRPr="003731BB">
            <w:rPr>
              <w:b/>
              <w:noProof/>
              <w:sz w:val="44"/>
              <w:szCs w:val="44"/>
            </w:rPr>
            <w:pict>
              <v:group id="Группа 76" o:spid="_x0000_s1026" style="position:absolute;margin-left:0;margin-top:0;width:580.6pt;height:841.75pt;z-index:251659264;mso-position-horizontal:center;mso-position-horizontal-relative:page;mso-position-vertical:center;mso-position-vertical-relative:page" coordorigin="321,411" coordsize="11600,15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2WlWQYAAIceAAAOAAAAZHJzL2Uyb0RvYy54bWzsWV1u20YQfi/QOxB8d8RfURQiB0kcBQWS&#10;NrBT9HlFrkiiJJddriy7RYECPUIv0hv0CsmNOjO7pH4TOyqkxoBlQKK8O7uzszPffDN6+uymKq1r&#10;LttC1BPbfeLYFq8TkRZ1NrF/fD89G9lWq1idslLUfGLf8tZ+dv7tN0+XzZh7IhdlyqUFi9TteNlM&#10;7FypZjwYtEnOK9Y+EQ2vYXAuZMUUfJXZIJVsCatX5cBznOFgKWTaSJHwtoX/XuhB+5zWn895on6Y&#10;z1uurHJig26K3iW9z/B9cP6UjTPJmrxIjBrsAC0qVtSwab/UBVPMWshiZ6mqSKRoxVw9SUQ1EPN5&#10;kXA6A5zGdbZO81qKRUNnycbLrOnNBKbdstPByybfX7+TVpFObD8C+9Ssgkv68NfHPz7++eEf+Pvb&#10;ioZopGWTjWHua9lcNe+kPik8vhHJzy0MD7bH8XumJ1uz5VuRwrJsoQQZ6WYuK1wCjm/d0F3c9nfB&#10;b5SVwD8jP/KHHqiUwJjrDGPHj0b6upIc7hQFfc+1LRgOXLcbeWXEXXfodMKh45LkgI31zqSt0Q6P&#10;Bq7Xrqzb/jfrXuWs4XRpLVqsty6oqq17CU7J6qzkVhRp09LEzq6tNqpVi5c5TOPPpRTLnLMU9KJj&#10;gvZrAvilhSu508o7xuos/VlTsXEjW/Wai8rCh4ktQXu6RHb9plV49aspeKe1mBZlSWFV1tZyYseh&#10;F5JAK8oixUGc1sps9rKU1jXDwKQX2gIW25hWFQrgoSyqiT3qJ7ExmuNVndIuihWlfgbhsiZf1CbR&#10;VzsT6S2YRwod+4BV8JAL+attLSHuJ3b7y4JJblvldzWYOHaDAIGCvgRhhC4o10dm6yOsTmCpia1s&#10;Sz++VBpcFo0sshx2cunstXgOzj8vyGB4ZVoroyx438nc0Nt1w9FJ3TAEg2JIB8ORr6N25YihH+mA&#10;j9zYuEOHFV/ohhteRNmE9+7GkoTXyqOLKRcVgJN2wygEF+u8EBMQiuz6JKgLno9OjIoTyP8Wu17g&#10;vPDis+lwFJ0F0yA8iyNndOa48Yt46ARxcDH9HTd0g3FepCmv3xQ17xKOG9wPckzq06mCUs6pA2xD&#10;fTIN2KD7JKsQOiEgaY9WN7MbCNOVyx85EBMlH0wo+ntC0STbNYAHRDxSRgj8ONCxCN5L8aZdmtJv&#10;EIN6mHt9P97Mniu8v2dK4MTDdLagHUzi6FKXdo9W3ZYco6qsL/kcKAkkeA2ee8M3NIFKs1FsDpml&#10;F/QpuD8raOZTHJOCvbBGhs8K6yOBBO0satULV0Ut5L7dS6WzN2iq5xvwN+dGY2CwEBejmSeLmYeT&#10;vMBdtznUiBwBbQVk6+gcqkteuwEDsWT45lcaMN6hAdMJHhQwnfBxAuaR222UGECedsKDCM2JwiP0&#10;hpRP/ADihMj5itq5cWhqOd/tSNbXx+2wflirYUxFAUmrS2E4LBZQlFzl6dKalQt5yVJIVE4UIzak&#10;BdZIrhdh8ZkWUAuEga5bLFZm0CFBfoJrfLr+6VfXtGp94xZ4K/dTlE+gUJfMJGAhVS5ME2MqIbvQ&#10;FlDxWCUDdUAVaL7Qp+TX+KkrLb0GrlZirXJZZBYULVAQQXvCaH/PlTp5UnlNy7bxUysBhcRC/gR1&#10;eoCOQUq/ZWDDAos/aOworJfZeMavefkeKe3QBypuW3n/pGtPJtUFT4R2LbMsUfQte07p1Z1Sb99T&#10;eVAJN3tk8aYI6dh79/kpFk/EhOD8kZhQPbPW3BmBs+4gL1W3J0LewIE+K3bCRuFOUR1A34yY/NCL&#10;Owp6IPLeCY8E+msAcEyYykqxvB9MuYHbN48Q0g3a7UUrRJoVOCEUvkqzbXwigDdIBn3NFSxh/2oD&#10;YBBp0QdWFfEX1jl0nZSHumrjnnVOJ3gQbeuEj0Pb+jqHtjkATjxvRO3dPV26bmhvm+4BdQdG+/rF&#10;VIifCFJ8aAkgpAw903Zfcbm+TecNgdVpMnEgohyxT3cnWCEN6NnWisuFUQRFpaFyvu9gB5ionO9S&#10;Dxr6S3dSOVyalU3OdGfRR/gxhjLMj8Cn310n3/+B682oTX0pRHU/KIWwWx3lC4C04oqVWyzPHwEs&#10;E8sLI7cjhgCn+NtIZ6wNMDW87bHnenfPldhagFZ8aPBKP87Br50UEqaowZ9T17/D8/rvx+f/AgAA&#10;//8DAFBLAwQUAAYACAAAACEACmCfSN0AAAAHAQAADwAAAGRycy9kb3ducmV2LnhtbEyPQWvDMAyF&#10;74P9B6PBbqvjloaSxSmlbDuVwdrB2E2N1SQ0lkPsJum/n7vLdhFPPPHep3w92VYM1PvGsQY1S0AQ&#10;l840XGn4PLw+rUD4gGywdUwaruRhXdzf5ZgZN/IHDftQiRjCPkMNdQhdJqUva7LoZ64jjt7J9RZD&#10;XPtKmh7HGG5bOU+SVFpsODbU2NG2pvK8v1gNbyOOm4V6GXbn0/b6fVi+f+0Uaf34MG2eQQSawt8x&#10;3PAjOhSR6egubLxoNcRHwu+8eSpVcxDHqNLVYgmyyOV//uIHAAD//wMAUEsBAi0AFAAGAAgAAAAh&#10;ALaDOJL+AAAA4QEAABMAAAAAAAAAAAAAAAAAAAAAAFtDb250ZW50X1R5cGVzXS54bWxQSwECLQAU&#10;AAYACAAAACEAOP0h/9YAAACUAQAACwAAAAAAAAAAAAAAAAAvAQAAX3JlbHMvLnJlbHNQSwECLQAU&#10;AAYACAAAACEAZf9lpVkGAACHHgAADgAAAAAAAAAAAAAAAAAuAgAAZHJzL2Uyb0RvYy54bWxQSwEC&#10;LQAUAAYACAAAACEACmCfSN0AAAAHAQAADwAAAAAAAAAAAAAAAACzCAAAZHJzL2Rvd25yZXYueG1s&#10;UEsFBgAAAAAEAAQA8wAAAL0JAAAAAA==&#10;" o:allowincell="f">
                <v:rect id="Rectangle 77" o:spid="_x0000_s1027" style="position:absolute;left:321;top:411;width:11600;height:150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kmMQA&#10;AADcAAAADwAAAGRycy9kb3ducmV2LnhtbESPQWsCMRSE70L/Q3gFb5q10ipbo2yLgiehWqi9PTav&#10;yeLmZdlEd/33jSB4HGbmG2ax6l0tLtSGyrOCyTgDQVx6XbFR8H3YjOYgQkTWWHsmBVcKsFo+DRaY&#10;a9/xF1320YgE4ZCjAhtjk0sZSksOw9g3xMn7863DmGRrpG6xS3BXy5cse5MOK04LFhv6tFSe9men&#10;YN387opXE2TxE+3x5D+6jd0ZpYbPffEOIlIfH+F7e6sVTGc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ZJjEAAAA3AAAAA8AAAAAAAAAAAAAAAAAmAIAAGRycy9k&#10;b3ducmV2LnhtbFBLBQYAAAAABAAEAPUAAACJAwAAAAA=&#10;" filled="f"/>
                <v:rect id="Rectangle 87" o:spid="_x0000_s1028" style="position:absolute;left:350;top:14683;width:11537;height:719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KTzcQA&#10;AADcAAAADwAAAGRycy9kb3ducmV2LnhtbESPUWvCQBCE3wX/w7FC3/RShVZSL0EEi5SWovYHLHfb&#10;XEhuL8ldNf57r1Do4zA73+xsytG14kJDqD0reFxkIIi1NzVXCr7O+/kaRIjIBlvPpOBGAcpiOtlg&#10;bvyVj3Q5xUokCIccFdgYu1zKoC05DAvfESfv2w8OY5JDJc2A1wR3rVxm2ZN0WHNqsNjRzpJuTj8u&#10;vfH2anXffGwbDu4Tfb/u31Er9TAbty8gIo3x//gvfTAKVs9L+B2TCC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yk83EAAAA3AAAAA8AAAAAAAAAAAAAAAAAmAIAAGRycy9k&#10;b3ducmV2LnhtbFBLBQYAAAAABAAEAPUAAACJAwAAAAA=&#10;" fillcolor="#943634 [2405]" stroked="f">
                  <v:textbox>
                    <w:txbxContent>
                      <w:sdt>
                        <w:sdt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alias w:val="Адрес"/>
                          <w:id w:val="795097981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Content>
                          <w:p w:rsidR="007F5866" w:rsidRPr="00DB18F6" w:rsidRDefault="008A2EB3">
                            <w:pPr>
                              <w:pStyle w:val="aa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B18F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Київ-2015</w:t>
                            </w:r>
                          </w:p>
                        </w:sdtContent>
                      </w:sdt>
                    </w:txbxContent>
                  </v:textbox>
                </v:rect>
                <v:rect id="Rectangle 86" o:spid="_x0000_s1029" style="position:absolute;left:4394;top:11249;width:7493;height:33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KDicQA&#10;AADcAAAADwAAAGRycy9kb3ducmV2LnhtbESPzWrDMBCE74W8g9hAb438A01wowS3UOihgSbpAyzW&#10;xhaxVkZSE9dPHxUKOQ4z8w2z3o62FxfywThWkC8yEMSN04ZbBd/H96cViBCRNfaOScEvBdhuZg9r&#10;rLS78p4uh9iKBOFQoYIuxqGSMjQdWQwLNxAn7+S8xZikb6X2eE1w28siy56lRcNpocOB3jpqzocf&#10;q2C3nOpgMLOvHqfVZ2Fz84W5Uo/zsX4BEWmM9/B/+0MrKJcl/J1JR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Sg4nEAAAA3AAAAA8AAAAAAAAAAAAAAAAAmAIAAGRycy9k&#10;b3ducmV2LnhtbFBLBQYAAAAABAAEAPUAAACJAwAAAAA=&#10;" fillcolor="#215a69 [1640]" strokecolor="#40a7c2 [3048]">
                  <v:fill color2="#3da5c1 [3016]" rotate="t" angle="180" colors="0 #2787a0;52429f #36b1d2;1 #34b3d6" focus="100%" type="gradient">
                    <o:fill v:ext="view" type="gradientUnscaled"/>
                  </v:fill>
                  <v:textbox>
                    <w:txbxContent>
                      <w:p w:rsidR="008A2EB3" w:rsidRPr="00DB18F6" w:rsidRDefault="008A2EB3" w:rsidP="008A2EB3">
                        <w:pPr>
                          <w:pStyle w:val="11"/>
                          <w:tabs>
                            <w:tab w:val="left" w:pos="2790"/>
                          </w:tabs>
                          <w:spacing w:line="240" w:lineRule="auto"/>
                          <w:ind w:left="600"/>
                          <w:jc w:val="right"/>
                          <w:rPr>
                            <w:rFonts w:ascii="Times New Roman" w:hAnsi="Times New Roman"/>
                            <w:sz w:val="44"/>
                            <w:szCs w:val="44"/>
                            <w:lang w:val="uk-UA"/>
                          </w:rPr>
                        </w:pPr>
                        <w:r w:rsidRPr="00DB18F6">
                          <w:rPr>
                            <w:rFonts w:ascii="Times New Roman" w:hAnsi="Times New Roman"/>
                            <w:sz w:val="44"/>
                            <w:szCs w:val="44"/>
                            <w:lang w:val="uk-UA"/>
                          </w:rPr>
                          <w:t>Виконавець: учитель російської мови та літератури, вчитель вищої кваліфікаційної категорії  Можаровська Галина Іванівна</w:t>
                        </w:r>
                      </w:p>
                      <w:p w:rsidR="008A2EB3" w:rsidRDefault="008A2EB3" w:rsidP="008A2EB3">
                        <w:pPr>
                          <w:jc w:val="center"/>
                        </w:pPr>
                      </w:p>
                    </w:txbxContent>
                  </v:textbox>
                </v:rect>
                <v:rect id="Rectangle 85" o:spid="_x0000_s1030" style="position:absolute;left:350;top:11249;width:3940;height:33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J4ccYA&#10;AADcAAAADwAAAGRycy9kb3ducmV2LnhtbESPW2vCQBCF3wv+h2WEvhTd9EIN0VVKoWBFkHp5H7Jj&#10;NpqdDdmtSfrrXUHo4+HM+c6c2aKzlbhQ40vHCp7HCQji3OmSCwX73dcoBeEDssbKMSnoycNiPniY&#10;YaZdyz902YZCRAj7DBWYEOpMSp8bsujHriaO3tE1FkOUTSF1g22E20q+JMm7tFhybDBY06eh/Lz9&#10;tfGNTbp++l7+pZU54HnTFj2eVr1Sj8PuYwoiUBf+j+/ppVbwOnmD25hIADm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J4ccYAAADcAAAADwAAAAAAAAAAAAAAAACYAgAAZHJz&#10;L2Rvd25yZXYueG1sUEsFBgAAAAAEAAQA9QAAAIsDAAAAAA==&#10;" fillcolor="#652523 [1637]" strokecolor="#bc4542 [3045]">
                  <v:fill color2="#ba4442 [3013]" rotate="t" angle="180" colors="0 #9b2d2a;52429f #cb3d3a;1 #ce3b37" focus="100%" type="gradient">
                    <o:fill v:ext="view" type="gradientUnscaled"/>
                  </v:fill>
                </v:rect>
                <v:rect id="Rectangle 80" o:spid="_x0000_s1031" style="position:absolute;left:526;top:3450;width:11195;height:13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uGksIA&#10;AADcAAAADwAAAGRycy9kb3ducmV2LnhtbESPwWrDMBBE74H8g9hAb7HcNMTFsWxCodBr3ELpbWtt&#10;bFFrZSzVdv4+ChR6HGbmDVNUi+3FRKM3jhU8JikI4sZpw62Cj/fX7TMIH5A19o5JwZU8VOV6VWCu&#10;3cxnmurQighhn6OCLoQhl9I3HVn0iRuIo3dxo8UQ5dhKPeIc4baXuzQ9SIuG40KHA7101PzUv1ZB&#10;6/bme9CnL7Pj/adJM57kgZV62CynI4hAS/gP/7XftIKnLIP7mXgEZH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S4aSwgAAANwAAAAPAAAAAAAAAAAAAAAAAJgCAABkcnMvZG93&#10;bnJldi54bWxQSwUGAAAAAAQABAD1AAAAhwMAAAAA&#10;" fillcolor="#943634 [2405]" stroked="f">
                  <v:shadow on="t" color="black" offset="0,1pt"/>
                  <v:textbox>
                    <w:txbxContent>
                      <w:p w:rsidR="007F5866" w:rsidRPr="008A2EB3" w:rsidRDefault="007F5866" w:rsidP="007F5866">
                        <w:pPr>
                          <w:pStyle w:val="11"/>
                          <w:tabs>
                            <w:tab w:val="left" w:pos="2790"/>
                          </w:tabs>
                          <w:spacing w:line="240" w:lineRule="auto"/>
                          <w:ind w:left="0"/>
                          <w:jc w:val="center"/>
                          <w:rPr>
                            <w:rFonts w:ascii="Times New Roman" w:hAnsi="Times New Roman"/>
                            <w:sz w:val="44"/>
                            <w:szCs w:val="44"/>
                          </w:rPr>
                        </w:pPr>
                        <w:r w:rsidRPr="008A2EB3">
                          <w:rPr>
                            <w:rFonts w:ascii="Times New Roman" w:hAnsi="Times New Roman"/>
                            <w:sz w:val="44"/>
                            <w:szCs w:val="44"/>
                            <w:lang w:val="uk-UA"/>
                          </w:rPr>
                          <w:t>Розробка уроку російської мови у 8 класі з використанням інноваційних технологій</w:t>
                        </w:r>
                      </w:p>
                      <w:p w:rsidR="007F5866" w:rsidRDefault="007F5866" w:rsidP="007F5866">
                        <w:pPr>
                          <w:jc w:val="center"/>
                        </w:pPr>
                      </w:p>
                    </w:txbxContent>
                  </v:textbox>
                </v:rect>
                <v:rect id="Rectangle 83" o:spid="_x0000_s1032" style="position:absolute;left:408;top:4853;width:11478;height:629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78b8MA&#10;AADcAAAADwAAAGRycy9kb3ducmV2LnhtbERPz2vCMBS+D/Y/hDfYbaY6dFKbyiaMKXixFYq3R/Ns&#10;g81LaTLt9tcvB2HHj+93th5tJ640eONYwXSSgCCunTbcKDiWny9LED4ga+wck4If8rDOHx8yTLW7&#10;8YGuRWhEDGGfooI2hD6V0tctWfQT1xNH7uwGiyHCoZF6wFsMt52cJclCWjQcG1rsadNSfSm+rYLS&#10;mI+vqn+r9t28qA4l7/g3nJR6fhrfVyACjeFffHdvtYLXZZwfz8Qj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78b8MAAADcAAAADwAAAAAAAAAAAAAAAACYAgAAZHJzL2Rv&#10;d25yZXYueG1sUEsFBgAAAAAEAAQA9QAAAIg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textbox inset="18pt,,18pt">
                    <w:txbxContent>
                      <w:sdt>
                        <w:sdtPr>
                          <w:rPr>
                            <w:rFonts w:ascii="Times New Roman" w:eastAsia="Calibri" w:hAnsi="Times New Roman" w:cs="Times New Roman"/>
                            <w:b/>
                            <w:i/>
                            <w:sz w:val="52"/>
                            <w:szCs w:val="52"/>
                            <w:lang w:eastAsia="ru-RU"/>
                          </w:rPr>
                          <w:alias w:val="Название"/>
                          <w:id w:val="795097961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7F5866" w:rsidRPr="00FE1F08" w:rsidRDefault="008A2EB3" w:rsidP="008A2EB3">
                            <w:pPr>
                              <w:jc w:val="center"/>
                              <w:rPr>
                                <w:rFonts w:ascii="Times New Roman" w:eastAsiaTheme="majorEastAsia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«Урок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розвитку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мовлення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.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Підготовка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 до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написання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твору-роздуму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 на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основі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 тексту.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Визначення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 тез,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пошук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аргументів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,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написання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 xml:space="preserve"> </w:t>
                            </w:r>
                            <w:proofErr w:type="spellStart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висновків</w:t>
                            </w:r>
                            <w:proofErr w:type="spellEnd"/>
                            <w:r w:rsidRPr="00FE1F08">
                              <w:rPr>
                                <w:rFonts w:ascii="Times New Roman" w:eastAsia="Calibri" w:hAnsi="Times New Roman" w:cs="Times New Roman"/>
                                <w:b/>
                                <w:i/>
                                <w:sz w:val="52"/>
                                <w:szCs w:val="52"/>
                                <w:lang w:eastAsia="ru-RU"/>
                              </w:rPr>
                              <w:t>»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40"/>
                            <w:szCs w:val="40"/>
                          </w:rPr>
                          <w:alias w:val="Подзаголовок"/>
                          <w:id w:val="795097966"/>
                          <w:showingPlcHdr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7F5866" w:rsidRDefault="008A2EB3">
                            <w:pPr>
                              <w:jc w:val="right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sdtContent>
                      </w:sdt>
                      <w:sdt>
                        <w:sdtPr>
                          <w:rPr>
                            <w:color w:val="FFFFFF" w:themeColor="background1"/>
                            <w:sz w:val="28"/>
                            <w:szCs w:val="28"/>
                          </w:rPr>
                          <w:alias w:val="Автор"/>
                          <w:id w:val="795097971"/>
                          <w:showingPlcHdr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7F5866" w:rsidRDefault="008A2EB3">
                            <w:pPr>
                              <w:jc w:val="right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rect>
                <v:rect id="Rectangle 78" o:spid="_x0000_s1033" style="position:absolute;left:349;top:628;width:11537;height:26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3nNMcA&#10;AADcAAAADwAAAGRycy9kb3ducmV2LnhtbESPQWvCQBSE74L/YXlCL6IbK6hEVxHbQmkFaWz1+sg+&#10;k2j2bZpdTfrv3UKhx2FmvmEWq9aU4ka1KywrGA0jEMSp1QVnCj73L4MZCOeRNZaWScEPOVgtu50F&#10;xto2/EG3xGciQNjFqCD3voqldGlOBt3QVsTBO9naoA+yzqSusQlwU8rHKJpIgwWHhRwr2uSUXpKr&#10;UdAcprvt+m17TN9l+fx9OPef/FdfqYdeu56D8NT6//Bf+1UrGM9G8HsmHAG5v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d5zTHAAAA3AAAAA8AAAAAAAAAAAAAAAAAmAIAAGRy&#10;cy9kb3ducmV2LnhtbFBLBQYAAAAABAAEAPUAAACMAwAAAAA=&#10;" fillcolor="#943634 [2405]" stroked="f">
                  <v:shadow on="t" color="black" opacity="19660f" offset=".552mm,.73253mm"/>
                  <v:textbox inset="18pt,,18pt">
                    <w:txbxContent>
                      <w:p w:rsidR="007F5866" w:rsidRPr="008A2EB3" w:rsidRDefault="007F5866" w:rsidP="007F5866">
                        <w:pPr>
                          <w:pStyle w:val="c5"/>
                          <w:spacing w:before="0" w:beforeAutospacing="0" w:after="0" w:afterAutospacing="0" w:line="27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8A2EB3">
                          <w:rPr>
                            <w:sz w:val="44"/>
                            <w:szCs w:val="44"/>
                          </w:rPr>
                          <w:t>Спец</w:t>
                        </w:r>
                        <w:proofErr w:type="spellStart"/>
                        <w:r w:rsidRPr="008A2EB3">
                          <w:rPr>
                            <w:sz w:val="44"/>
                            <w:szCs w:val="44"/>
                            <w:lang w:val="uk-UA"/>
                          </w:rPr>
                          <w:t>іалізована</w:t>
                        </w:r>
                        <w:proofErr w:type="spellEnd"/>
                        <w:r w:rsidRPr="008A2EB3">
                          <w:rPr>
                            <w:sz w:val="44"/>
                            <w:szCs w:val="44"/>
                            <w:lang w:val="uk-UA"/>
                          </w:rPr>
                          <w:t xml:space="preserve"> школа</w:t>
                        </w:r>
                        <w:r w:rsidRPr="008A2EB3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r w:rsidRPr="008A2EB3">
                          <w:rPr>
                            <w:sz w:val="44"/>
                            <w:szCs w:val="44"/>
                            <w:lang w:val="en-US"/>
                          </w:rPr>
                          <w:t>I</w:t>
                        </w:r>
                        <w:r w:rsidRPr="008A2EB3">
                          <w:rPr>
                            <w:sz w:val="44"/>
                            <w:szCs w:val="44"/>
                            <w:lang w:val="uk-UA"/>
                          </w:rPr>
                          <w:t>-</w:t>
                        </w:r>
                        <w:r w:rsidRPr="008A2EB3">
                          <w:rPr>
                            <w:sz w:val="44"/>
                            <w:szCs w:val="44"/>
                            <w:lang w:val="en-US"/>
                          </w:rPr>
                          <w:t>III</w:t>
                        </w:r>
                        <w:r w:rsidRPr="008A2EB3">
                          <w:rPr>
                            <w:sz w:val="44"/>
                            <w:szCs w:val="44"/>
                            <w:lang w:val="uk-UA"/>
                          </w:rPr>
                          <w:t xml:space="preserve"> ступенів №24</w:t>
                        </w:r>
                        <w:r w:rsidRPr="008A2EB3">
                          <w:rPr>
                            <w:sz w:val="44"/>
                            <w:szCs w:val="44"/>
                          </w:rPr>
                          <w:t xml:space="preserve"> </w:t>
                        </w:r>
                        <w:proofErr w:type="spellStart"/>
                        <w:r w:rsidRPr="008A2EB3">
                          <w:rPr>
                            <w:sz w:val="44"/>
                            <w:szCs w:val="44"/>
                            <w:lang w:val="uk-UA"/>
                          </w:rPr>
                          <w:t>ім.О.Білаша</w:t>
                        </w:r>
                        <w:proofErr w:type="spellEnd"/>
                        <w:r w:rsidRPr="008A2EB3">
                          <w:rPr>
                            <w:sz w:val="44"/>
                            <w:szCs w:val="44"/>
                            <w:lang w:val="uk-UA"/>
                          </w:rPr>
                          <w:t xml:space="preserve"> з поглибленим вивченням</w:t>
                        </w:r>
                        <w:r w:rsidRPr="008A2EB3">
                          <w:rPr>
                            <w:sz w:val="44"/>
                            <w:szCs w:val="44"/>
                          </w:rPr>
                          <w:t xml:space="preserve">  </w:t>
                        </w:r>
                        <w:r w:rsidRPr="008A2EB3">
                          <w:rPr>
                            <w:sz w:val="44"/>
                            <w:szCs w:val="44"/>
                            <w:lang w:val="uk-UA"/>
                          </w:rPr>
                          <w:t>російської мови та літератури</w:t>
                        </w:r>
                      </w:p>
                      <w:p w:rsidR="007F5866" w:rsidRDefault="007F5866">
                        <w:pPr>
                          <w:pStyle w:val="aa"/>
                          <w:rPr>
                            <w:smallCaps/>
                            <w:color w:val="FFFFFF" w:themeColor="background1"/>
                            <w:sz w:val="44"/>
                            <w:szCs w:val="44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 w:rsidR="007F5866">
            <w:rPr>
              <w:b/>
              <w:sz w:val="44"/>
              <w:szCs w:val="44"/>
            </w:rPr>
            <w:br w:type="page"/>
          </w:r>
        </w:p>
      </w:sdtContent>
    </w:sdt>
    <w:p w:rsidR="00BF2165" w:rsidRDefault="007832BA" w:rsidP="008044BA">
      <w:pPr>
        <w:pStyle w:val="c5"/>
        <w:spacing w:before="0" w:beforeAutospacing="0" w:after="0" w:afterAutospacing="0" w:line="270" w:lineRule="atLeast"/>
        <w:rPr>
          <w:rFonts w:asciiTheme="minorHAnsi" w:eastAsiaTheme="minorHAnsi" w:hAnsiTheme="minorHAnsi" w:cstheme="minorBidi"/>
          <w:b/>
          <w:sz w:val="22"/>
          <w:szCs w:val="22"/>
          <w:u w:val="single"/>
          <w:lang w:val="uk-UA" w:eastAsia="en-US"/>
        </w:rPr>
      </w:pPr>
      <w:r>
        <w:rPr>
          <w:b/>
          <w:i/>
          <w:sz w:val="72"/>
          <w:szCs w:val="72"/>
        </w:rPr>
        <w:lastRenderedPageBreak/>
        <w:t xml:space="preserve">        </w:t>
      </w:r>
      <w:proofErr w:type="spellStart"/>
      <w:r w:rsidRPr="004647DC">
        <w:rPr>
          <w:b/>
          <w:i/>
          <w:sz w:val="72"/>
          <w:szCs w:val="72"/>
        </w:rPr>
        <w:t>Методичний</w:t>
      </w:r>
      <w:proofErr w:type="spellEnd"/>
      <w:r w:rsidRPr="004647DC">
        <w:rPr>
          <w:b/>
          <w:i/>
          <w:sz w:val="72"/>
          <w:szCs w:val="72"/>
        </w:rPr>
        <w:t xml:space="preserve"> в</w:t>
      </w:r>
      <w:r w:rsidRPr="004647DC">
        <w:rPr>
          <w:b/>
          <w:i/>
          <w:sz w:val="72"/>
          <w:szCs w:val="72"/>
          <w:lang w:val="uk-UA"/>
        </w:rPr>
        <w:t>і</w:t>
      </w:r>
      <w:r w:rsidRPr="004647DC">
        <w:rPr>
          <w:b/>
          <w:i/>
          <w:sz w:val="72"/>
          <w:szCs w:val="72"/>
        </w:rPr>
        <w:t>сник</w:t>
      </w:r>
    </w:p>
    <w:p w:rsidR="00BF2165" w:rsidRDefault="00BF2165" w:rsidP="008044BA">
      <w:pPr>
        <w:pStyle w:val="c5"/>
        <w:spacing w:before="0" w:beforeAutospacing="0" w:after="0" w:afterAutospacing="0" w:line="270" w:lineRule="atLeast"/>
        <w:rPr>
          <w:rFonts w:asciiTheme="minorHAnsi" w:eastAsiaTheme="minorHAnsi" w:hAnsiTheme="minorHAnsi" w:cstheme="minorBidi"/>
          <w:b/>
          <w:sz w:val="22"/>
          <w:szCs w:val="22"/>
          <w:u w:val="single"/>
          <w:lang w:val="uk-UA" w:eastAsia="en-US"/>
        </w:rPr>
      </w:pPr>
    </w:p>
    <w:p w:rsidR="00BF2165" w:rsidRDefault="00BF2165" w:rsidP="008044BA">
      <w:pPr>
        <w:pStyle w:val="c5"/>
        <w:spacing w:before="0" w:beforeAutospacing="0" w:after="0" w:afterAutospacing="0" w:line="270" w:lineRule="atLeast"/>
        <w:rPr>
          <w:rFonts w:asciiTheme="minorHAnsi" w:eastAsiaTheme="minorHAnsi" w:hAnsiTheme="minorHAnsi" w:cstheme="minorBidi"/>
          <w:b/>
          <w:sz w:val="22"/>
          <w:szCs w:val="22"/>
          <w:u w:val="single"/>
          <w:lang w:val="uk-UA" w:eastAsia="en-US"/>
        </w:rPr>
      </w:pPr>
    </w:p>
    <w:p w:rsidR="004647DC" w:rsidRDefault="002B456C" w:rsidP="007832BA">
      <w:pPr>
        <w:pStyle w:val="c5"/>
        <w:spacing w:before="0" w:beforeAutospacing="0" w:after="0" w:afterAutospacing="0" w:line="270" w:lineRule="atLeast"/>
        <w:rPr>
          <w:b/>
          <w:i/>
          <w:sz w:val="56"/>
          <w:szCs w:val="56"/>
          <w:lang w:val="uk-UA"/>
        </w:rPr>
      </w:pPr>
      <w:r>
        <w:rPr>
          <w:rFonts w:asciiTheme="minorHAnsi" w:eastAsiaTheme="minorHAnsi" w:hAnsiTheme="minorHAnsi" w:cstheme="minorBidi"/>
          <w:b/>
          <w:noProof/>
          <w:sz w:val="22"/>
          <w:szCs w:val="22"/>
          <w:u w:val="single"/>
        </w:rPr>
        <w:drawing>
          <wp:inline distT="0" distB="0" distL="0" distR="0">
            <wp:extent cx="5410200" cy="4410075"/>
            <wp:effectExtent l="342900" t="57150" r="38100" b="314325"/>
            <wp:docPr id="2" name="Рисунок 2" descr="C:\Users\кени\Desktop\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ни\Desktop\дос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31" cy="440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  <w:r>
        <w:rPr>
          <w:b/>
          <w:i/>
          <w:sz w:val="56"/>
          <w:szCs w:val="56"/>
        </w:rPr>
        <w:t xml:space="preserve">                   </w:t>
      </w:r>
    </w:p>
    <w:p w:rsidR="00E26B8E" w:rsidRDefault="00E26B8E" w:rsidP="007832BA">
      <w:pPr>
        <w:pStyle w:val="c5"/>
        <w:spacing w:before="0" w:beforeAutospacing="0" w:after="0" w:afterAutospacing="0" w:line="270" w:lineRule="atLeast"/>
        <w:rPr>
          <w:b/>
          <w:i/>
          <w:sz w:val="56"/>
          <w:szCs w:val="56"/>
          <w:lang w:val="uk-UA"/>
        </w:rPr>
      </w:pPr>
    </w:p>
    <w:p w:rsidR="00E26B8E" w:rsidRDefault="00E26B8E" w:rsidP="007832BA">
      <w:pPr>
        <w:pStyle w:val="c5"/>
        <w:spacing w:before="0" w:beforeAutospacing="0" w:after="0" w:afterAutospacing="0" w:line="270" w:lineRule="atLeast"/>
        <w:rPr>
          <w:b/>
          <w:i/>
          <w:sz w:val="56"/>
          <w:szCs w:val="56"/>
          <w:lang w:val="uk-UA"/>
        </w:rPr>
      </w:pPr>
    </w:p>
    <w:p w:rsidR="007832BA" w:rsidRPr="00E26B8E" w:rsidRDefault="002B456C" w:rsidP="004647DC">
      <w:pPr>
        <w:pStyle w:val="c5"/>
        <w:spacing w:before="0" w:beforeAutospacing="0" w:after="0" w:afterAutospacing="0" w:line="270" w:lineRule="atLeast"/>
        <w:jc w:val="center"/>
        <w:rPr>
          <w:b/>
          <w:sz w:val="56"/>
          <w:szCs w:val="56"/>
          <w:lang w:val="uk-UA"/>
        </w:rPr>
      </w:pPr>
      <w:r w:rsidRPr="00E26B8E">
        <w:rPr>
          <w:b/>
          <w:sz w:val="56"/>
          <w:szCs w:val="56"/>
        </w:rPr>
        <w:t>учителя</w:t>
      </w:r>
      <w:r w:rsidR="007832BA" w:rsidRPr="00E26B8E">
        <w:rPr>
          <w:b/>
          <w:sz w:val="56"/>
          <w:szCs w:val="56"/>
          <w:lang w:val="uk-UA"/>
        </w:rPr>
        <w:t xml:space="preserve"> російської мови та </w:t>
      </w:r>
      <w:r w:rsidRPr="00E26B8E">
        <w:rPr>
          <w:b/>
          <w:sz w:val="56"/>
          <w:szCs w:val="56"/>
          <w:lang w:val="uk-UA"/>
        </w:rPr>
        <w:t>літератури</w:t>
      </w:r>
    </w:p>
    <w:p w:rsidR="002B456C" w:rsidRPr="00E26B8E" w:rsidRDefault="002B456C" w:rsidP="004647DC">
      <w:pPr>
        <w:pStyle w:val="c5"/>
        <w:spacing w:before="0" w:beforeAutospacing="0" w:after="0" w:afterAutospacing="0" w:line="270" w:lineRule="atLeast"/>
        <w:jc w:val="center"/>
        <w:rPr>
          <w:b/>
          <w:sz w:val="56"/>
          <w:szCs w:val="56"/>
          <w:lang w:val="uk-UA"/>
        </w:rPr>
      </w:pPr>
      <w:proofErr w:type="spellStart"/>
      <w:r w:rsidRPr="00E26B8E">
        <w:rPr>
          <w:b/>
          <w:sz w:val="56"/>
          <w:szCs w:val="56"/>
          <w:lang w:val="uk-UA"/>
        </w:rPr>
        <w:t>Можаровської</w:t>
      </w:r>
      <w:proofErr w:type="spellEnd"/>
      <w:r w:rsidRPr="00E26B8E">
        <w:rPr>
          <w:b/>
          <w:sz w:val="56"/>
          <w:szCs w:val="56"/>
          <w:lang w:val="uk-UA"/>
        </w:rPr>
        <w:t xml:space="preserve"> Галини Іванівни</w:t>
      </w:r>
    </w:p>
    <w:p w:rsidR="004647DC" w:rsidRDefault="004647DC" w:rsidP="004647DC">
      <w:pPr>
        <w:pStyle w:val="c5"/>
        <w:spacing w:before="0" w:beforeAutospacing="0" w:after="0" w:afterAutospacing="0" w:line="270" w:lineRule="atLeast"/>
        <w:jc w:val="center"/>
        <w:rPr>
          <w:b/>
          <w:sz w:val="48"/>
          <w:szCs w:val="48"/>
          <w:lang w:val="uk-UA"/>
        </w:rPr>
      </w:pPr>
    </w:p>
    <w:p w:rsidR="00496749" w:rsidRPr="007832BA" w:rsidRDefault="00496749" w:rsidP="007832BA">
      <w:pPr>
        <w:pStyle w:val="c5"/>
        <w:spacing w:before="0" w:beforeAutospacing="0" w:after="0" w:afterAutospacing="0" w:line="270" w:lineRule="atLeast"/>
        <w:rPr>
          <w:b/>
          <w:sz w:val="72"/>
          <w:szCs w:val="72"/>
        </w:rPr>
      </w:pPr>
      <w:bookmarkStart w:id="0" w:name="_GoBack"/>
      <w:bookmarkEnd w:id="0"/>
    </w:p>
    <w:p w:rsidR="002B456C" w:rsidRPr="004647DC" w:rsidRDefault="002B456C" w:rsidP="004647DC">
      <w:pPr>
        <w:jc w:val="center"/>
        <w:rPr>
          <w:rFonts w:ascii="Monotype Corsiva" w:hAnsi="Monotype Corsiva"/>
          <w:b/>
          <w:sz w:val="44"/>
          <w:szCs w:val="44"/>
          <w:lang w:val="uk-UA"/>
        </w:rPr>
      </w:pPr>
      <w:r w:rsidRPr="004647DC">
        <w:rPr>
          <w:rFonts w:ascii="Monotype Corsiva" w:hAnsi="Monotype Corsiva"/>
          <w:b/>
          <w:sz w:val="44"/>
          <w:szCs w:val="44"/>
          <w:lang w:val="uk-UA"/>
        </w:rPr>
        <w:t xml:space="preserve">(у </w:t>
      </w:r>
      <w:r w:rsidR="00A9377B">
        <w:rPr>
          <w:rFonts w:ascii="Monotype Corsiva" w:hAnsi="Monotype Corsiva"/>
          <w:b/>
          <w:sz w:val="44"/>
          <w:szCs w:val="44"/>
          <w:lang w:val="uk-UA"/>
        </w:rPr>
        <w:t>рамках тижневика «45 інн</w:t>
      </w:r>
      <w:r w:rsidRPr="004647DC">
        <w:rPr>
          <w:rFonts w:ascii="Monotype Corsiva" w:hAnsi="Monotype Corsiva"/>
          <w:b/>
          <w:sz w:val="44"/>
          <w:szCs w:val="44"/>
          <w:lang w:val="uk-UA"/>
        </w:rPr>
        <w:t>оваційних хвилин»)</w:t>
      </w:r>
    </w:p>
    <w:p w:rsidR="00BF2165" w:rsidRPr="0028385C" w:rsidRDefault="00BF2165" w:rsidP="0028385C">
      <w:pPr>
        <w:pStyle w:val="c5"/>
        <w:spacing w:before="0" w:beforeAutospacing="0" w:after="0" w:afterAutospacing="0" w:line="270" w:lineRule="atLeast"/>
        <w:jc w:val="center"/>
        <w:rPr>
          <w:rFonts w:eastAsiaTheme="minorHAnsi"/>
          <w:b/>
          <w:sz w:val="44"/>
          <w:szCs w:val="44"/>
          <w:u w:val="single"/>
          <w:lang w:val="uk-UA" w:eastAsia="en-US"/>
        </w:rPr>
      </w:pPr>
      <w:r w:rsidRPr="0028385C">
        <w:rPr>
          <w:rFonts w:eastAsiaTheme="minorHAnsi"/>
          <w:b/>
          <w:sz w:val="44"/>
          <w:szCs w:val="44"/>
          <w:u w:val="single"/>
          <w:lang w:val="uk-UA" w:eastAsia="en-US"/>
        </w:rPr>
        <w:lastRenderedPageBreak/>
        <w:t>Інноваційні технології, що були застосовані на уроці</w:t>
      </w:r>
    </w:p>
    <w:p w:rsidR="00884941" w:rsidRPr="00BF2165" w:rsidRDefault="00884941" w:rsidP="008044BA">
      <w:pPr>
        <w:pStyle w:val="c5"/>
        <w:spacing w:before="0" w:beforeAutospacing="0" w:after="0" w:afterAutospacing="0" w:line="270" w:lineRule="atLeast"/>
        <w:rPr>
          <w:rFonts w:asciiTheme="minorHAnsi" w:eastAsiaTheme="minorHAnsi" w:hAnsiTheme="minorHAnsi" w:cstheme="minorBidi"/>
          <w:b/>
          <w:sz w:val="40"/>
          <w:szCs w:val="40"/>
          <w:u w:val="single"/>
          <w:lang w:val="uk-UA" w:eastAsia="en-US"/>
        </w:rPr>
      </w:pPr>
    </w:p>
    <w:p w:rsidR="00E376B9" w:rsidRPr="0028385C" w:rsidRDefault="00E376B9" w:rsidP="00BF2165">
      <w:pPr>
        <w:spacing w:after="120" w:line="240" w:lineRule="auto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uk-UA" w:eastAsia="ru-RU"/>
        </w:rPr>
      </w:pPr>
      <w:r w:rsidRPr="0028385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 xml:space="preserve">Мета </w:t>
      </w:r>
      <w:proofErr w:type="spellStart"/>
      <w:r w:rsidRPr="0028385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застосування</w:t>
      </w:r>
      <w:proofErr w:type="spellEnd"/>
      <w:r w:rsidRPr="0028385C">
        <w:rPr>
          <w:rFonts w:ascii="Times New Roman" w:eastAsia="Times New Roman" w:hAnsi="Times New Roman" w:cs="Times New Roman"/>
          <w:b/>
          <w:sz w:val="40"/>
          <w:szCs w:val="40"/>
          <w:u w:val="single"/>
          <w:lang w:eastAsia="ru-RU"/>
        </w:rPr>
        <w:t>:</w:t>
      </w:r>
    </w:p>
    <w:p w:rsidR="00E376B9" w:rsidRPr="0028385C" w:rsidRDefault="00E376B9" w:rsidP="0028385C">
      <w:pPr>
        <w:pStyle w:val="a5"/>
        <w:numPr>
          <w:ilvl w:val="0"/>
          <w:numId w:val="32"/>
        </w:num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proofErr w:type="spellStart"/>
      <w:r w:rsidRPr="0028385C">
        <w:rPr>
          <w:rFonts w:ascii="Times New Roman" w:eastAsia="Times New Roman" w:hAnsi="Times New Roman" w:cs="Times New Roman"/>
          <w:sz w:val="32"/>
          <w:szCs w:val="32"/>
          <w:lang w:eastAsia="ru-RU"/>
        </w:rPr>
        <w:t>оптим</w:t>
      </w:r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ізація</w:t>
      </w:r>
      <w:proofErr w:type="spellEnd"/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навчально-виховного</w:t>
      </w: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процес</w:t>
      </w:r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у</w:t>
      </w: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;</w:t>
      </w:r>
    </w:p>
    <w:p w:rsidR="00E376B9" w:rsidRPr="0028385C" w:rsidRDefault="00E376B9" w:rsidP="0028385C">
      <w:pPr>
        <w:pStyle w:val="a5"/>
        <w:numPr>
          <w:ilvl w:val="0"/>
          <w:numId w:val="32"/>
        </w:num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с</w:t>
      </w:r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творення обстановки</w:t>
      </w: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співпраці та взаємодії вчителя та учнів;</w:t>
      </w:r>
    </w:p>
    <w:p w:rsidR="00E376B9" w:rsidRPr="0028385C" w:rsidRDefault="00E376B9" w:rsidP="0028385C">
      <w:pPr>
        <w:pStyle w:val="a5"/>
        <w:numPr>
          <w:ilvl w:val="0"/>
          <w:numId w:val="32"/>
        </w:num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р</w:t>
      </w:r>
      <w:r w:rsidR="00034D2E"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озвиток</w:t>
      </w: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мислення;</w:t>
      </w:r>
    </w:p>
    <w:p w:rsidR="00E376B9" w:rsidRPr="0028385C" w:rsidRDefault="00E376B9" w:rsidP="0028385C">
      <w:pPr>
        <w:pStyle w:val="a5"/>
        <w:numPr>
          <w:ilvl w:val="0"/>
          <w:numId w:val="32"/>
        </w:num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28385C"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>диференційований підхід до уроку.</w:t>
      </w:r>
    </w:p>
    <w:p w:rsidR="0028385C" w:rsidRDefault="003731BB" w:rsidP="00BF2165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 w:rsidRPr="003731B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34" type="#_x0000_t202" style="position:absolute;margin-left:-22.5pt;margin-top:8.3pt;width:505.7pt;height:110.55pt;z-index:25166131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07rBwMAAP0FAAAOAAAAZHJzL2Uyb0RvYy54bWysVM1y0zAQvjPDO2h0p3Ecp2k8dTqlJQwz&#10;LTBtGc6KLNsaZMmslDjlxp1X4B04cODGK6RvxEp2UxcuDIMPtmStvv3225/jk22tyEaAlUZndHwQ&#10;USI0N7nUZUbf3SyfHVFiHdM5U0aLjN4KS08WT58ct00qYlMZlQsgCKJt2jYZrZxr0tHI8krUzB6Y&#10;Rmg8LAzUzOEWylEOrEX0Wo3iKDoctQbyBgwX1uLf8+6QLgJ+UQju3hSFFY6ojCI3F94Q3iv/Hi2O&#10;WVoCayrJexrsH1jUTGp0uoc6Z46RNcg/oGrJwVhTuANu6pEpCslFiAGjGUe/RXNdsUaEWFAc2+xl&#10;sv8Plr/evAUi84xOohklmtWYpN3X3bfd993P3Y+7z3dfSOxVahubovF1g+Zu+9xsMdshYttcGP7B&#10;Em3OKqZLcQpg2kqwHFmO/c3R4GqHYz3Iqr00OTpja2cC0LaA2kuIohBEx2zd7jMkto5w/HmYxPFk&#10;jkccz8ZJNJkfTYMPlt5fb8C6l8LUxC8yClgCAZ5tLqzzdFh6b+K9WaNkvpRKhQ2UqzMFZMOwXJbh&#10;6dEfmSlN2ozOp/E0IGvj74dKqqXDclayzuhR5B9/naVejhc6D2vHpOrWyERpfyxCoSI9vzFrhLiu&#10;8pas1BquGKZmHM3mUww6lz6icTxDXNxgGU+TzgthqsT+4w66nAzjCBaBCDrcowchHjm2XGgxyT0H&#10;jmUArFfQgKtM3yJLMLqTEwz2FEM6SAVbO3xBbPqMoacOw6MpWVbuSpYEJA4FX/w9+79Eur8fKA9Y&#10;2maSE46EzBreZzRJEi+ST+4lQw2lTyKODedbiKUrsRHqxifucDL1Alb7VVcpDNy54KbLWA+LxeDv&#10;2qGej+piaIdBe0p9xfsi78rdbVfb0GKhVH03rEx+iy2AGgbdcH7iojLwiZIWZxGK9HHNQKCyrzS2&#10;0XycJEjYhU0yncW4geHJanjCNEeojKLK3fLMhYEXAmlOsd2WMjTCA5OeMs6YoHGfbD/Ehvtg9TC1&#10;F78AAAD//wMAUEsDBBQABgAIAAAAIQCM58vG4QAAAAoBAAAPAAAAZHJzL2Rvd25yZXYueG1sTI9B&#10;S8QwFITvgv8hPMGL7KbWNXVr00UEQT0I7q6it7R5tmWbl5Kk3frvjSc9DjPMfFNsZtOzCZ3vLEm4&#10;XCbAkGqrO2ok7HcPixtgPijSqreEEr7Rw6Y8PSlUru2RXnHahobFEvK5ktCGMOSc+7pFo/zSDkjR&#10;+7LOqBCla7h26hjLTc/TJBHcqI7iQqsGvG+xPmxHI2HSn/Q2Pzv8eFw/XRxe3qvRppmU52fz3S2w&#10;gHP4C8MvfkSHMjJVdiTtWS9hsbqOX0I0hAAWA2shVsAqCelVlgEvC/7/QvkDAAD//wMAUEsBAi0A&#10;FAAGAAgAAAAhALaDOJL+AAAA4QEAABMAAAAAAAAAAAAAAAAAAAAAAFtDb250ZW50X1R5cGVzXS54&#10;bWxQSwECLQAUAAYACAAAACEAOP0h/9YAAACUAQAACwAAAAAAAAAAAAAAAAAvAQAAX3JlbHMvLnJl&#10;bHNQSwECLQAUAAYACAAAACEAOBtO6wcDAAD9BQAADgAAAAAAAAAAAAAAAAAuAgAAZHJzL2Uyb0Rv&#10;Yy54bWxQSwECLQAUAAYACAAAACEAjOfLxuEAAAAKAQAADwAAAAAAAAAAAAAAAABhBQAAZHJzL2Rv&#10;d25yZXYueG1sUEsFBgAAAAAEAAQA8wAAAG8GAAAAAA==&#10;" stroked="f">
            <v:shadow on="t" color="black" offset="0,1pt"/>
            <v:textbox style="mso-fit-shape-to-text:t">
              <w:txbxContent>
                <w:p w:rsidR="0028385C" w:rsidRPr="0028385C" w:rsidRDefault="0028385C" w:rsidP="003F7F1E">
                  <w:pPr>
                    <w:spacing w:after="120" w:line="240" w:lineRule="auto"/>
                    <w:jc w:val="both"/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</w:pPr>
                  <w:r w:rsidRPr="0028385C">
                    <w:rPr>
                      <w:rFonts w:ascii="Monotype Corsiva" w:eastAsia="Times New Roman" w:hAnsi="Monotype Corsiva" w:cs="Times New Roman"/>
                      <w:b/>
                      <w:bCs/>
                      <w:sz w:val="56"/>
                      <w:szCs w:val="56"/>
                      <w:u w:val="single"/>
                      <w:lang w:val="uk-UA" w:eastAsia="ru-RU"/>
                    </w:rPr>
                    <w:t>Е</w:t>
                  </w:r>
                  <w:r w:rsidR="00BF3407">
                    <w:rPr>
                      <w:rFonts w:ascii="Monotype Corsiva" w:eastAsia="Times New Roman" w:hAnsi="Monotype Corsiva" w:cs="Times New Roman"/>
                      <w:b/>
                      <w:bCs/>
                      <w:sz w:val="56"/>
                      <w:szCs w:val="56"/>
                      <w:u w:val="single"/>
                      <w:lang w:eastAsia="ru-RU"/>
                    </w:rPr>
                    <w:t>с</w:t>
                  </w:r>
                  <w:r w:rsidRPr="0028385C">
                    <w:rPr>
                      <w:rFonts w:ascii="Monotype Corsiva" w:eastAsia="Times New Roman" w:hAnsi="Monotype Corsiva" w:cs="Times New Roman"/>
                      <w:b/>
                      <w:bCs/>
                      <w:sz w:val="56"/>
                      <w:szCs w:val="56"/>
                      <w:u w:val="single"/>
                      <w:lang w:eastAsia="ru-RU"/>
                    </w:rPr>
                    <w:t xml:space="preserve">е </w:t>
                  </w:r>
                  <w:r w:rsidRPr="0028385C">
                    <w:rPr>
                      <w:rFonts w:ascii="Monotype Corsiva" w:eastAsia="Times New Roman" w:hAnsi="Monotype Corsiva" w:cs="Times New Roman"/>
                      <w:b/>
                      <w:bCs/>
                      <w:sz w:val="40"/>
                      <w:szCs w:val="40"/>
                      <w:lang w:eastAsia="ru-RU"/>
                    </w:rPr>
                    <w:t>-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>  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>вільне трактування  будь-якої проблеми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 xml:space="preserve">. 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 xml:space="preserve">Учні, як 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 xml:space="preserve">правило, 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>мають на кожну проблему власну точку зору, тому на уроках часто виникає ситуація, коли вони хочуть поділитися роздумами. Сам</w:t>
                  </w:r>
                  <w:r w:rsidR="00BF3407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>е тоді й незамінним є ес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 xml:space="preserve">е. Бо ж кожен </w:t>
                  </w:r>
                  <w:proofErr w:type="spellStart"/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>може</w:t>
                  </w:r>
                  <w:proofErr w:type="spellEnd"/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 xml:space="preserve"> </w:t>
                  </w:r>
                  <w:proofErr w:type="spellStart"/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>проанал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>ізувати</w:t>
                  </w:r>
                  <w:proofErr w:type="spellEnd"/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 xml:space="preserve"> 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 xml:space="preserve"> </w:t>
                  </w:r>
                  <w:proofErr w:type="spellStart"/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>обговорюване</w:t>
                  </w:r>
                  <w:proofErr w:type="spellEnd"/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 xml:space="preserve"> питання, </w:t>
                  </w:r>
                  <w:proofErr w:type="spellStart"/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>подумат</w:t>
                  </w:r>
                  <w:proofErr w:type="spellEnd"/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>и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 xml:space="preserve">, 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val="uk-UA" w:eastAsia="ru-RU"/>
                    </w:rPr>
                    <w:t>зробити самостійний вибір</w:t>
                  </w:r>
                  <w:r w:rsidRPr="0028385C">
                    <w:rPr>
                      <w:rFonts w:ascii="Monotype Corsiva" w:eastAsia="Times New Roman" w:hAnsi="Monotype Corsiva" w:cs="Times New Roman"/>
                      <w:sz w:val="40"/>
                      <w:szCs w:val="40"/>
                      <w:lang w:eastAsia="ru-RU"/>
                    </w:rPr>
                    <w:t>.</w:t>
                  </w:r>
                </w:p>
              </w:txbxContent>
            </v:textbox>
          </v:shape>
        </w:pict>
      </w:r>
    </w:p>
    <w:p w:rsidR="0028385C" w:rsidRDefault="0028385C" w:rsidP="00BF2165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8385C" w:rsidRPr="0028385C" w:rsidRDefault="0028385C" w:rsidP="00BF2165">
      <w:pPr>
        <w:spacing w:after="120" w:line="240" w:lineRule="auto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val="uk-UA" w:eastAsia="ru-RU"/>
        </w:rPr>
      </w:pPr>
    </w:p>
    <w:p w:rsid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val="uk-UA" w:eastAsia="ru-RU"/>
        </w:rPr>
      </w:pPr>
    </w:p>
    <w:p w:rsid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val="uk-UA" w:eastAsia="ru-RU"/>
        </w:rPr>
      </w:pPr>
    </w:p>
    <w:p w:rsid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val="uk-UA" w:eastAsia="ru-RU"/>
        </w:rPr>
      </w:pPr>
    </w:p>
    <w:p w:rsidR="008E75F1" w:rsidRPr="0028385C" w:rsidRDefault="0028385C" w:rsidP="0028385C">
      <w:pPr>
        <w:spacing w:after="120" w:line="240" w:lineRule="auto"/>
        <w:rPr>
          <w:rFonts w:ascii="Monotype Corsiva" w:eastAsia="Times New Roman" w:hAnsi="Monotype Corsiva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539115</wp:posOffset>
            </wp:positionH>
            <wp:positionV relativeFrom="paragraph">
              <wp:posOffset>37786</wp:posOffset>
            </wp:positionV>
            <wp:extent cx="4527933" cy="3395950"/>
            <wp:effectExtent l="361950" t="114300" r="120650" b="338455"/>
            <wp:wrapNone/>
            <wp:docPr id="3" name="Рисунок 3" descr="C:\Users\кени\Desktop\Фотографія..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ени\Desktop\Фотографія..2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933" cy="33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anchor>
        </w:drawing>
      </w:r>
    </w:p>
    <w:p w:rsidR="008E75F1" w:rsidRDefault="008E75F1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28385C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8385C" w:rsidRDefault="0028385C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84941" w:rsidRPr="00765A15" w:rsidRDefault="00884941" w:rsidP="003F7F1E">
      <w:pPr>
        <w:spacing w:after="12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</w:pPr>
      <w:r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>Г</w:t>
      </w:r>
      <w:proofErr w:type="spellStart"/>
      <w:r w:rsidR="00076BA0"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val="uk-UA" w:eastAsia="ru-RU"/>
        </w:rPr>
        <w:t>оловне</w:t>
      </w:r>
      <w:proofErr w:type="spellEnd"/>
      <w:r w:rsidR="00076BA0"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val="uk-UA" w:eastAsia="ru-RU"/>
        </w:rPr>
        <w:t xml:space="preserve"> </w:t>
      </w:r>
      <w:r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eastAsia="ru-RU"/>
        </w:rPr>
        <w:t xml:space="preserve">правило </w:t>
      </w:r>
      <w:r w:rsidR="004701B3" w:rsidRPr="00765A15">
        <w:rPr>
          <w:rFonts w:ascii="Times New Roman" w:eastAsia="Times New Roman" w:hAnsi="Times New Roman" w:cs="Times New Roman"/>
          <w:i/>
          <w:sz w:val="36"/>
          <w:szCs w:val="36"/>
          <w:u w:val="single"/>
          <w:lang w:val="uk-UA" w:eastAsia="ru-RU"/>
        </w:rPr>
        <w:t>тут</w:t>
      </w:r>
      <w:r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</w:t>
      </w:r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потік думки, коли не можна перечиту</w:t>
      </w:r>
      <w:r w:rsidR="00BF3407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вати викладене та виправляти. П’</w:t>
      </w:r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ятихвилинне е</w:t>
      </w:r>
      <w:r w:rsidR="00BF3407"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>с</w:t>
      </w:r>
      <w:r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>е</w:t>
      </w:r>
      <w:r w:rsidR="004701B3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,</w:t>
      </w:r>
      <w:r w:rsidRPr="00765A15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lastRenderedPageBreak/>
        <w:t>зазвичай</w:t>
      </w:r>
      <w:r w:rsidR="004701B3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>,</w:t>
      </w:r>
      <w:r w:rsidR="00076BA0" w:rsidRPr="00765A15">
        <w:rPr>
          <w:rFonts w:ascii="Times New Roman" w:eastAsia="Times New Roman" w:hAnsi="Times New Roman" w:cs="Times New Roman"/>
          <w:sz w:val="36"/>
          <w:szCs w:val="36"/>
          <w:lang w:val="uk-UA" w:eastAsia="ru-RU"/>
        </w:rPr>
        <w:t xml:space="preserve"> проводжу в кінці уроку. Це допомагає учням підсумувати власні знання з конкретної теми. </w:t>
      </w:r>
    </w:p>
    <w:p w:rsidR="008E75F1" w:rsidRPr="00076BA0" w:rsidRDefault="008E75F1" w:rsidP="00B8590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5048A2" w:rsidRDefault="00765A15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-99978</wp:posOffset>
            </wp:positionH>
            <wp:positionV relativeFrom="paragraph">
              <wp:posOffset>104624</wp:posOffset>
            </wp:positionV>
            <wp:extent cx="5893435" cy="4420235"/>
            <wp:effectExtent l="133350" t="114300" r="145415" b="132715"/>
            <wp:wrapNone/>
            <wp:docPr id="1" name="Рисунок 1" descr="C:\Users\кени\Desktop\IMG_20150223_13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ени\Desktop\IMG_20150223_1323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43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</w:p>
    <w:p w:rsidR="0030599C" w:rsidRDefault="005048A2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</w:t>
      </w: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30599C" w:rsidRDefault="0030599C" w:rsidP="008451F3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65A15" w:rsidRDefault="00765A15" w:rsidP="003F7F1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765A15" w:rsidRDefault="00765A15" w:rsidP="003F7F1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</w:p>
    <w:p w:rsidR="008451F3" w:rsidRPr="00765A15" w:rsidRDefault="00076BA0" w:rsidP="003F7F1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Розвитку пізнавальної активності сприяють </w:t>
      </w:r>
      <w:r w:rsidR="00496749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не лише 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>нетрадиційні уроки</w:t>
      </w:r>
      <w:r w:rsidR="00496749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>, а й навіть нетрадиційні методи.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Тому  для викладу теми уроку та досягнення мети я використала </w:t>
      </w:r>
      <w:r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 xml:space="preserve">бінарний </w:t>
      </w:r>
      <w:r w:rsidR="004701B3"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метод</w:t>
      </w:r>
      <w:r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,</w:t>
      </w:r>
      <w:r w:rsidRPr="00765A15">
        <w:rPr>
          <w:rFonts w:ascii="Times New Roman" w:eastAsia="Times New Roman" w:hAnsi="Times New Roman" w:cs="Times New Roman"/>
          <w:b/>
          <w:sz w:val="40"/>
          <w:szCs w:val="40"/>
          <w:lang w:val="uk-UA" w:eastAsia="ru-RU"/>
        </w:rPr>
        <w:t xml:space="preserve"> 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>поєднавши урок російської мови з інтегрованим курсом літератури.</w:t>
      </w:r>
    </w:p>
    <w:p w:rsidR="008451F3" w:rsidRPr="00765A15" w:rsidRDefault="004701B3" w:rsidP="003F7F1E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>В</w:t>
      </w:r>
      <w:r w:rsidR="00076BA0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важаю актуальним проведення на уроках </w:t>
      </w:r>
      <w:r w:rsidR="00076BA0"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хвил</w:t>
      </w:r>
      <w:r w:rsidR="00B6306A"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ин</w:t>
      </w:r>
      <w:r w:rsidR="00076BA0" w:rsidRPr="00765A15">
        <w:rPr>
          <w:rFonts w:ascii="Monotype Corsiva" w:eastAsia="Times New Roman" w:hAnsi="Monotype Corsiva" w:cs="Times New Roman"/>
          <w:b/>
          <w:sz w:val="48"/>
          <w:szCs w:val="48"/>
          <w:lang w:val="uk-UA" w:eastAsia="ru-RU"/>
        </w:rPr>
        <w:t>ок – диспутів</w:t>
      </w:r>
      <w:r w:rsidRPr="00765A15">
        <w:rPr>
          <w:rFonts w:ascii="Monotype Corsiva" w:eastAsia="Times New Roman" w:hAnsi="Monotype Corsiva" w:cs="Times New Roman"/>
          <w:sz w:val="48"/>
          <w:szCs w:val="48"/>
          <w:lang w:val="uk-UA" w:eastAsia="ru-RU"/>
        </w:rPr>
        <w:t>,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</w:t>
      </w:r>
      <w:r w:rsidR="00076BA0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</w:t>
      </w:r>
      <w:r w:rsidR="00B6306A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такий метод застосувала й на </w:t>
      </w:r>
      <w:r w:rsidR="00496749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бінарному уроці. Даний </w:t>
      </w:r>
      <w:r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інноваційний метод є досить ефективним на уроках літератури.</w:t>
      </w:r>
      <w:r w:rsidR="00B6306A" w:rsidRPr="00765A15"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  <w:t xml:space="preserve"> </w:t>
      </w:r>
    </w:p>
    <w:p w:rsidR="003F7F1E" w:rsidRPr="00765A15" w:rsidRDefault="005048A2" w:rsidP="00DF6972">
      <w:pPr>
        <w:pStyle w:val="a4"/>
        <w:jc w:val="both"/>
        <w:rPr>
          <w:sz w:val="32"/>
          <w:szCs w:val="32"/>
          <w:lang w:val="uk-UA"/>
        </w:rPr>
      </w:pPr>
      <w:r w:rsidRPr="003F7F1E">
        <w:rPr>
          <w:color w:val="222222"/>
          <w:sz w:val="32"/>
          <w:szCs w:val="32"/>
        </w:rPr>
        <w:t xml:space="preserve">          </w:t>
      </w:r>
    </w:p>
    <w:p w:rsidR="003F7F1E" w:rsidRDefault="003F7F1E" w:rsidP="00DF6972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3731BB" w:rsidP="00765A15">
      <w:pPr>
        <w:pStyle w:val="a4"/>
        <w:ind w:firstLine="708"/>
        <w:jc w:val="both"/>
        <w:rPr>
          <w:sz w:val="40"/>
          <w:szCs w:val="40"/>
          <w:lang w:val="uk-UA"/>
        </w:rPr>
      </w:pPr>
      <w:r w:rsidRPr="003731BB">
        <w:rPr>
          <w:noProof/>
          <w:color w:val="222222"/>
          <w:sz w:val="32"/>
          <w:szCs w:val="32"/>
        </w:rPr>
        <w:pict>
          <v:shape id="_x0000_s1035" type="#_x0000_t202" style="position:absolute;left:0;text-align:left;margin-left:-16.5pt;margin-top:-45.9pt;width:487.5pt;height:170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okPwIAAFIEAAAOAAAAZHJzL2Uyb0RvYy54bWysVM2O0zAQviPxDpbvND9qyzZqulq6FCEt&#10;P9LCAziO01g4nmC7TZYbd16Bd+DAgRuv0H0jxk62WxZxQfRg2Znx52++b6bL875RZC+MlaBzmkxi&#10;SoTmUEq9zen7d5snZ5RYx3TJFGiR0xth6fnq8aNl12YihRpUKQxBEG2zrs1p7VybRZHltWiYnUAr&#10;NAYrMA1zeDTbqDSsQ/RGRWkcz6MOTNka4MJa/Ho5BOkq4FeV4O5NVVnhiMopcnNhNWEt/Bqtlizb&#10;GtbWko802D+waJjU+OgR6pI5RnZG/gHVSG7AQuUmHJoIqkpyEWrAapL4QTXXNWtFqAXFse1RJvv/&#10;YPnr/VtDZJnTOSWaNWjR4evh2+H74efhx+3n2y8k9Rp1rc0w9brFZNc/gx69DvXa9gr4B0s0rGum&#10;t+LCGOhqwUrkmPib0cnVAcd6kKJ7BSU+xnYOAlBfmcYLiJIQREevbo7+iN4Rjh/nySJJZxjiGEuT&#10;2SKOg4MRy+6ut8a6FwIa4jc5NdgAAZ7tr6zzdFh2l+Jfs6BkuZFKhYPZFmtlyJ5hs2zCL1TwIE1p&#10;0uV0MUtngwJ/hUB29wR/e6mRDrteySanZ8cklnndnusy9KRjUg17pKz0KKTXblDR9UU/+jb6U0B5&#10;g8oaGJochxI3NZhPlHTY4Dm1H3fMCErUS43uLJLp1E9EOExnT1M8mNNIcRphmiNUTh0lw3btwhR5&#10;3TRcoIuVDPp6uwcmI2Vs3CD7OGR+Mk7PIev+r2D1CwAA//8DAFBLAwQUAAYACAAAACEAzLPGvOEA&#10;AAALAQAADwAAAGRycy9kb3ducmV2LnhtbEyPwU7DMBBE70j8g7VIXFDrNIlKEuJUCAkENyiovbqx&#10;m0TY62C7afh7lhPcdndGs2/qzWwNm7QPg0MBq2UCTGPr1ICdgI/3x0UBLESJShqHWsC3DrBpLi9q&#10;WSl3xjc9bWPHKARDJQX0MY4V56HttZVh6UaNpB2dtzLS6juuvDxTuDU8TZI1t3JA+tDLUT/0uv3c&#10;nqyAIn+e9uEle92166Mp483t9PTlhbi+mu/vgEU9xz8z/OITOjTEdHAnVIEZAYssoy6RhnJFHchR&#10;5ildDgLSvEiBNzX/36H5AQAA//8DAFBLAQItABQABgAIAAAAIQC2gziS/gAAAOEBAAATAAAAAAAA&#10;AAAAAAAAAAAAAABbQ29udGVudF9UeXBlc10ueG1sUEsBAi0AFAAGAAgAAAAhADj9If/WAAAAlAEA&#10;AAsAAAAAAAAAAAAAAAAALwEAAF9yZWxzLy5yZWxzUEsBAi0AFAAGAAgAAAAhAIN2CiQ/AgAAUgQA&#10;AA4AAAAAAAAAAAAAAAAALgIAAGRycy9lMm9Eb2MueG1sUEsBAi0AFAAGAAgAAAAhAMyzxrzhAAAA&#10;CwEAAA8AAAAAAAAAAAAAAAAAmQQAAGRycy9kb3ducmV2LnhtbFBLBQYAAAAABAAEAPMAAACnBQAA&#10;AAA=&#10;">
            <v:textbox>
              <w:txbxContent>
                <w:p w:rsidR="003F7F1E" w:rsidRPr="003F7F1E" w:rsidRDefault="003F7F1E">
                  <w:pPr>
                    <w:rPr>
                      <w:rFonts w:ascii="Monotype Corsiva" w:hAnsi="Monotype Corsiva"/>
                      <w:sz w:val="40"/>
                      <w:szCs w:val="40"/>
                      <w:lang w:val="uk-UA"/>
                    </w:rPr>
                  </w:pPr>
                  <w:r w:rsidRPr="003F7F1E">
                    <w:rPr>
                      <w:rFonts w:ascii="Monotype Corsiva" w:hAnsi="Monotype Corsiva"/>
                      <w:b/>
                      <w:sz w:val="48"/>
                      <w:szCs w:val="48"/>
                      <w:u w:val="single"/>
                    </w:rPr>
                    <w:t>«</w:t>
                  </w:r>
                  <w:proofErr w:type="spellStart"/>
                  <w:r w:rsidRPr="003F7F1E">
                    <w:rPr>
                      <w:rFonts w:ascii="Monotype Corsiva" w:hAnsi="Monotype Corsiva"/>
                      <w:b/>
                      <w:sz w:val="48"/>
                      <w:szCs w:val="48"/>
                      <w:u w:val="single"/>
                    </w:rPr>
                    <w:t>Мозковой</w:t>
                  </w:r>
                  <w:proofErr w:type="spellEnd"/>
                  <w:r w:rsidRPr="003F7F1E">
                    <w:rPr>
                      <w:rFonts w:ascii="Monotype Corsiva" w:hAnsi="Monotype Corsiva"/>
                      <w:b/>
                      <w:sz w:val="48"/>
                      <w:szCs w:val="48"/>
                      <w:u w:val="single"/>
                    </w:rPr>
                    <w:t xml:space="preserve"> штурм»</w:t>
                  </w:r>
                  <w:r w:rsidRPr="003F7F1E">
                    <w:rPr>
                      <w:rFonts w:ascii="Monotype Corsiva" w:hAnsi="Monotype Corsiva"/>
                      <w:b/>
                      <w:sz w:val="40"/>
                      <w:szCs w:val="40"/>
                    </w:rPr>
                    <w:t xml:space="preserve"> </w:t>
                  </w:r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- один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із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найбільш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популярних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методів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стимулювання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творчої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активності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. Метою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застосування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мозкового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штурму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є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виключення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оцінювального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компонента на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початкових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стадіях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створення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ідей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,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тож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учні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мають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бути 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вільні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у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власних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роздумах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. Метод 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основується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 на 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принципі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«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із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кількості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народжується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 xml:space="preserve"> </w:t>
                  </w:r>
                  <w:proofErr w:type="spellStart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якість</w:t>
                  </w:r>
                  <w:proofErr w:type="spellEnd"/>
                  <w:r w:rsidRPr="003F7F1E">
                    <w:rPr>
                      <w:rFonts w:ascii="Monotype Corsiva" w:hAnsi="Monotype Corsiva"/>
                      <w:sz w:val="40"/>
                      <w:szCs w:val="40"/>
                    </w:rPr>
                    <w:t>».</w:t>
                  </w:r>
                </w:p>
                <w:p w:rsidR="003F7F1E" w:rsidRDefault="003F7F1E"/>
              </w:txbxContent>
            </v:textbox>
          </v:shape>
        </w:pict>
      </w:r>
    </w:p>
    <w:p w:rsidR="00765A15" w:rsidRDefault="00765A15" w:rsidP="00765A15">
      <w:pPr>
        <w:pStyle w:val="a4"/>
        <w:ind w:firstLine="708"/>
        <w:jc w:val="both"/>
        <w:rPr>
          <w:sz w:val="40"/>
          <w:szCs w:val="40"/>
          <w:lang w:val="uk-UA"/>
        </w:rPr>
      </w:pPr>
    </w:p>
    <w:p w:rsidR="00765A15" w:rsidRDefault="00765A15" w:rsidP="00765A15">
      <w:pPr>
        <w:pStyle w:val="a4"/>
        <w:ind w:firstLine="708"/>
        <w:jc w:val="both"/>
        <w:rPr>
          <w:sz w:val="40"/>
          <w:szCs w:val="40"/>
          <w:lang w:val="uk-UA"/>
        </w:rPr>
      </w:pPr>
    </w:p>
    <w:p w:rsidR="00765A15" w:rsidRDefault="00765A15" w:rsidP="00765A15">
      <w:pPr>
        <w:pStyle w:val="a4"/>
        <w:ind w:firstLine="708"/>
        <w:jc w:val="both"/>
        <w:rPr>
          <w:sz w:val="40"/>
          <w:szCs w:val="40"/>
          <w:lang w:val="uk-UA"/>
        </w:rPr>
      </w:pPr>
    </w:p>
    <w:p w:rsidR="003F7F1E" w:rsidRPr="00765A15" w:rsidRDefault="003F7F1E" w:rsidP="00765A15">
      <w:pPr>
        <w:pStyle w:val="a4"/>
        <w:ind w:firstLine="708"/>
        <w:jc w:val="both"/>
        <w:rPr>
          <w:color w:val="222222"/>
          <w:sz w:val="40"/>
          <w:szCs w:val="40"/>
          <w:lang w:val="uk-UA"/>
        </w:rPr>
      </w:pPr>
      <w:proofErr w:type="spellStart"/>
      <w:r w:rsidRPr="00765A15">
        <w:rPr>
          <w:sz w:val="40"/>
          <w:szCs w:val="40"/>
        </w:rPr>
        <w:t>Віддається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перевага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вільному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польоту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фантазії</w:t>
      </w:r>
      <w:proofErr w:type="spellEnd"/>
      <w:r w:rsidRPr="00765A15">
        <w:rPr>
          <w:sz w:val="40"/>
          <w:szCs w:val="40"/>
        </w:rPr>
        <w:t xml:space="preserve">, </w:t>
      </w:r>
      <w:proofErr w:type="spellStart"/>
      <w:r w:rsidRPr="00765A15">
        <w:rPr>
          <w:sz w:val="40"/>
          <w:szCs w:val="40"/>
        </w:rPr>
        <w:t>учні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можуть</w:t>
      </w:r>
      <w:proofErr w:type="spellEnd"/>
      <w:r w:rsidRPr="00765A15">
        <w:rPr>
          <w:sz w:val="40"/>
          <w:szCs w:val="40"/>
        </w:rPr>
        <w:t xml:space="preserve"> максимально </w:t>
      </w:r>
      <w:proofErr w:type="spellStart"/>
      <w:r w:rsidRPr="00765A15">
        <w:rPr>
          <w:sz w:val="40"/>
          <w:szCs w:val="40"/>
        </w:rPr>
        <w:t>розкріпостить</w:t>
      </w:r>
      <w:proofErr w:type="spellEnd"/>
      <w:r w:rsidRPr="00765A15">
        <w:rPr>
          <w:sz w:val="40"/>
          <w:szCs w:val="40"/>
        </w:rPr>
        <w:t xml:space="preserve"> </w:t>
      </w:r>
      <w:proofErr w:type="spellStart"/>
      <w:r w:rsidRPr="00765A15">
        <w:rPr>
          <w:sz w:val="40"/>
          <w:szCs w:val="40"/>
        </w:rPr>
        <w:t>власну</w:t>
      </w:r>
      <w:proofErr w:type="spellEnd"/>
      <w:r w:rsidRPr="00765A15">
        <w:rPr>
          <w:sz w:val="40"/>
          <w:szCs w:val="40"/>
          <w:lang w:val="uk-UA"/>
        </w:rPr>
        <w:t xml:space="preserve"> </w:t>
      </w:r>
      <w:proofErr w:type="spellStart"/>
      <w:r w:rsidRPr="00765A15">
        <w:rPr>
          <w:sz w:val="40"/>
          <w:szCs w:val="40"/>
        </w:rPr>
        <w:t>уяву</w:t>
      </w:r>
      <w:proofErr w:type="spellEnd"/>
      <w:r w:rsidRPr="00765A15">
        <w:rPr>
          <w:sz w:val="40"/>
          <w:szCs w:val="40"/>
        </w:rPr>
        <w:t>.</w:t>
      </w:r>
    </w:p>
    <w:p w:rsidR="007F5866" w:rsidRPr="00765A15" w:rsidRDefault="00765A15" w:rsidP="00765A15">
      <w:pPr>
        <w:pStyle w:val="a4"/>
        <w:ind w:firstLine="708"/>
        <w:jc w:val="both"/>
        <w:rPr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-212151</wp:posOffset>
            </wp:positionH>
            <wp:positionV relativeFrom="paragraph">
              <wp:posOffset>287655</wp:posOffset>
            </wp:positionV>
            <wp:extent cx="6125210" cy="4593590"/>
            <wp:effectExtent l="133350" t="114300" r="142240" b="149860"/>
            <wp:wrapNone/>
            <wp:docPr id="4" name="Рисунок 4" descr="C:\Users\кени\Desktop\Фотографія..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ени\Desktop\Фотографія..22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210" cy="459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</w:p>
    <w:p w:rsidR="00DF6972" w:rsidRPr="008E75F1" w:rsidRDefault="00DF6972" w:rsidP="00DF6972">
      <w:pPr>
        <w:pStyle w:val="a4"/>
        <w:jc w:val="both"/>
        <w:rPr>
          <w:color w:val="222222"/>
          <w:sz w:val="28"/>
          <w:szCs w:val="28"/>
        </w:rPr>
      </w:pPr>
    </w:p>
    <w:p w:rsidR="00765A15" w:rsidRDefault="00765A15" w:rsidP="007832B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65A15" w:rsidRDefault="00765A15" w:rsidP="007832BA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hAnsi="Times New Roman" w:cs="Times New Roman"/>
          <w:color w:val="222222"/>
          <w:sz w:val="40"/>
          <w:szCs w:val="40"/>
          <w:lang w:val="uk-UA"/>
        </w:rPr>
      </w:pPr>
    </w:p>
    <w:p w:rsidR="00765A15" w:rsidRP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0"/>
          <w:szCs w:val="40"/>
          <w:lang w:val="uk-UA" w:eastAsia="ru-RU"/>
        </w:rPr>
      </w:pPr>
      <w:r w:rsidRPr="00765A15">
        <w:rPr>
          <w:rFonts w:ascii="Times New Roman" w:hAnsi="Times New Roman" w:cs="Times New Roman"/>
          <w:color w:val="222222"/>
          <w:sz w:val="40"/>
          <w:szCs w:val="40"/>
          <w:lang w:val="uk-UA"/>
        </w:rPr>
        <w:t>На заключному етапі мозкового штурму відбирається найкраще рішення, в</w:t>
      </w:r>
      <w:r>
        <w:rPr>
          <w:rFonts w:ascii="Times New Roman" w:hAnsi="Times New Roman" w:cs="Times New Roman"/>
          <w:color w:val="222222"/>
          <w:sz w:val="40"/>
          <w:szCs w:val="40"/>
          <w:lang w:val="uk-UA"/>
        </w:rPr>
        <w:t>иходячи із експертних оцінок.</w:t>
      </w: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  <w:r>
        <w:rPr>
          <w:rFonts w:ascii="Verdana" w:hAnsi="Verdana" w:cs="Arial"/>
          <w:noProof/>
          <w:color w:val="333333"/>
          <w:sz w:val="17"/>
          <w:szCs w:val="17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-143701</wp:posOffset>
            </wp:positionH>
            <wp:positionV relativeFrom="paragraph">
              <wp:posOffset>-356533</wp:posOffset>
            </wp:positionV>
            <wp:extent cx="5805889" cy="4354236"/>
            <wp:effectExtent l="133350" t="114300" r="156845" b="122555"/>
            <wp:wrapNone/>
            <wp:docPr id="5" name="Рисунок 5" descr="C:\Users\кени\Desktop\Фотографія..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ени\Desktop\Фотографія..22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583" cy="43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14100000"/>
                      </a:lightRig>
                    </a:scene3d>
                    <a:sp3d prstMaterial="softEdge">
                      <a:bevelT w="127000" prst="artDeco"/>
                    </a:sp3d>
                  </pic:spPr>
                </pic:pic>
              </a:graphicData>
            </a:graphic>
          </wp:anchor>
        </w:drawing>
      </w: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</w:pPr>
    </w:p>
    <w:p w:rsidR="00765A15" w:rsidRDefault="00765A15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</w:pPr>
    </w:p>
    <w:p w:rsidR="007832BA" w:rsidRPr="00765A15" w:rsidRDefault="004701B3" w:rsidP="00765A15">
      <w:pPr>
        <w:spacing w:after="120" w:line="240" w:lineRule="auto"/>
        <w:ind w:firstLine="708"/>
        <w:jc w:val="both"/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</w:pPr>
      <w:r w:rsidRPr="00765A15"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  <w:t xml:space="preserve">Усім відомо, що </w:t>
      </w:r>
      <w:r w:rsidRPr="00765A15">
        <w:rPr>
          <w:rFonts w:ascii="Monotype Corsiva" w:eastAsia="Times New Roman" w:hAnsi="Monotype Corsiva" w:cs="Times New Roman"/>
          <w:b/>
          <w:sz w:val="52"/>
          <w:szCs w:val="52"/>
          <w:lang w:val="uk-UA" w:eastAsia="ru-RU"/>
        </w:rPr>
        <w:t>дидактичні ігри</w:t>
      </w:r>
      <w:r w:rsidRPr="00765A15">
        <w:rPr>
          <w:rFonts w:ascii="Monotype Corsiva" w:eastAsia="Times New Roman" w:hAnsi="Monotype Corsiva" w:cs="Times New Roman"/>
          <w:sz w:val="44"/>
          <w:szCs w:val="44"/>
          <w:lang w:val="uk-UA" w:eastAsia="ru-RU"/>
        </w:rPr>
        <w:t xml:space="preserve"> </w:t>
      </w:r>
      <w:r w:rsidRPr="00765A15"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  <w:t xml:space="preserve">на уроці викликають </w:t>
      </w:r>
      <w:r w:rsidR="00B75413" w:rsidRPr="00765A15"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  <w:t xml:space="preserve">жвавий </w:t>
      </w:r>
      <w:r w:rsidRPr="00765A15">
        <w:rPr>
          <w:rFonts w:ascii="Times New Roman" w:eastAsia="Times New Roman" w:hAnsi="Times New Roman" w:cs="Times New Roman"/>
          <w:sz w:val="44"/>
          <w:szCs w:val="44"/>
          <w:lang w:val="uk-UA" w:eastAsia="ru-RU"/>
        </w:rPr>
        <w:t>інтерес до пізнання та навчання.  Важлива роль дидактичних ігор в тім, що вони сприяють зняттю напруги під час уроку, створюють позитивний емоційний настрій. На уроці я використала гру «Вірю – не вірю».</w:t>
      </w:r>
      <w:r w:rsidRPr="00765A15">
        <w:rPr>
          <w:rFonts w:ascii="Times New Roman" w:eastAsia="Times New Roman" w:hAnsi="Times New Roman" w:cs="Times New Roman"/>
          <w:sz w:val="44"/>
          <w:szCs w:val="44"/>
          <w:lang w:eastAsia="ru-RU"/>
        </w:rPr>
        <w:t xml:space="preserve"> </w:t>
      </w:r>
    </w:p>
    <w:p w:rsidR="007832BA" w:rsidRDefault="007832BA" w:rsidP="007832BA">
      <w:pPr>
        <w:pStyle w:val="a4"/>
        <w:jc w:val="both"/>
        <w:rPr>
          <w:color w:val="222222"/>
          <w:sz w:val="28"/>
          <w:szCs w:val="28"/>
          <w:lang w:val="uk-UA"/>
        </w:rPr>
      </w:pPr>
      <w:r w:rsidRPr="00A962BF">
        <w:rPr>
          <w:rFonts w:ascii="Verdana" w:hAnsi="Verdana" w:cs="Arial"/>
          <w:color w:val="333333"/>
          <w:sz w:val="17"/>
          <w:szCs w:val="17"/>
          <w:bdr w:val="none" w:sz="0" w:space="0" w:color="auto" w:frame="1"/>
        </w:rPr>
        <w:br/>
      </w:r>
    </w:p>
    <w:p w:rsidR="00765A15" w:rsidRDefault="00765A15" w:rsidP="007832BA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765A15" w:rsidP="007832BA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765A15" w:rsidP="007832BA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765A15" w:rsidP="007832BA">
      <w:pPr>
        <w:pStyle w:val="a4"/>
        <w:jc w:val="both"/>
        <w:rPr>
          <w:color w:val="222222"/>
          <w:sz w:val="28"/>
          <w:szCs w:val="28"/>
          <w:lang w:val="uk-UA"/>
        </w:rPr>
      </w:pPr>
    </w:p>
    <w:p w:rsidR="00765A15" w:rsidRDefault="00765A15" w:rsidP="00AF7315">
      <w:pP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</w:pPr>
    </w:p>
    <w:p w:rsidR="008E75F1" w:rsidRPr="00765A15" w:rsidRDefault="008E75F1" w:rsidP="00765A15">
      <w:pPr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765A15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lastRenderedPageBreak/>
        <w:t>Ход урока</w:t>
      </w:r>
    </w:p>
    <w:p w:rsidR="008044BA" w:rsidRPr="00496749" w:rsidRDefault="008E75F1" w:rsidP="00765A1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65A15">
        <w:rPr>
          <w:rFonts w:ascii="Times New Roman" w:hAnsi="Times New Roman" w:cs="Times New Roman"/>
          <w:b/>
          <w:sz w:val="40"/>
          <w:szCs w:val="40"/>
          <w:u w:val="single"/>
        </w:rPr>
        <w:t>Цель :</w:t>
      </w:r>
      <w:r w:rsidRPr="00765A15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14405E" w:rsidRPr="00765A15">
        <w:rPr>
          <w:rFonts w:ascii="Times New Roman" w:hAnsi="Times New Roman" w:cs="Times New Roman"/>
          <w:bCs/>
          <w:sz w:val="32"/>
          <w:szCs w:val="32"/>
        </w:rPr>
        <w:t>сформировать</w:t>
      </w:r>
      <w:r w:rsidR="0014405E" w:rsidRPr="00765A15">
        <w:rPr>
          <w:rFonts w:ascii="Times New Roman" w:hAnsi="Times New Roman" w:cs="Times New Roman"/>
          <w:sz w:val="32"/>
          <w:szCs w:val="32"/>
        </w:rPr>
        <w:t xml:space="preserve"> у школьников</w:t>
      </w:r>
      <w:r w:rsidRPr="00765A15">
        <w:rPr>
          <w:rFonts w:ascii="Times New Roman" w:hAnsi="Times New Roman" w:cs="Times New Roman"/>
          <w:sz w:val="32"/>
          <w:szCs w:val="32"/>
        </w:rPr>
        <w:t xml:space="preserve"> навыки написания сочинения- рассуждения </w:t>
      </w:r>
      <w:r w:rsidR="00704798" w:rsidRPr="00765A15">
        <w:rPr>
          <w:rFonts w:ascii="Times New Roman" w:hAnsi="Times New Roman" w:cs="Times New Roman"/>
          <w:sz w:val="32"/>
          <w:szCs w:val="32"/>
        </w:rPr>
        <w:t xml:space="preserve">на основе текста; </w:t>
      </w:r>
      <w:r w:rsidRPr="00765A15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развивать интеллектуальные, коммуникативные, лингвистические и творческие способностей учащихся;</w:t>
      </w:r>
      <w:r w:rsidRPr="00765A15">
        <w:rPr>
          <w:rFonts w:ascii="Times New Roman" w:hAnsi="Times New Roman" w:cs="Times New Roman"/>
          <w:sz w:val="32"/>
          <w:szCs w:val="32"/>
        </w:rPr>
        <w:t xml:space="preserve"> </w:t>
      </w:r>
      <w:r w:rsidRPr="00765A15">
        <w:rPr>
          <w:rFonts w:ascii="Times New Roman" w:eastAsia="Times New Roman" w:hAnsi="Times New Roman" w:cs="Times New Roman"/>
          <w:sz w:val="32"/>
          <w:szCs w:val="32"/>
          <w:lang w:eastAsia="ru-RU"/>
        </w:rPr>
        <w:t>формировать личностные качества учащихся;</w:t>
      </w:r>
      <w:r w:rsidRPr="00765A15">
        <w:rPr>
          <w:rFonts w:ascii="Times New Roman" w:hAnsi="Times New Roman" w:cs="Times New Roman"/>
          <w:sz w:val="32"/>
          <w:szCs w:val="32"/>
        </w:rPr>
        <w:t xml:space="preserve"> </w:t>
      </w:r>
      <w:r w:rsidRPr="00765A15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формировать ключевые компетентности учащихся, </w:t>
      </w:r>
      <w:r w:rsidR="00704798" w:rsidRPr="00765A15">
        <w:rPr>
          <w:rStyle w:val="c0"/>
          <w:rFonts w:ascii="Times New Roman" w:hAnsi="Times New Roman" w:cs="Times New Roman"/>
          <w:color w:val="000000"/>
          <w:sz w:val="32"/>
          <w:szCs w:val="32"/>
        </w:rPr>
        <w:t>разви</w:t>
      </w:r>
      <w:r w:rsidRPr="00765A15">
        <w:rPr>
          <w:rStyle w:val="c0"/>
          <w:rFonts w:ascii="Times New Roman" w:hAnsi="Times New Roman" w:cs="Times New Roman"/>
          <w:color w:val="000000"/>
          <w:sz w:val="32"/>
          <w:szCs w:val="32"/>
        </w:rPr>
        <w:t>ть навыки анализа текста.</w:t>
      </w:r>
    </w:p>
    <w:p w:rsidR="0014405E" w:rsidRPr="00765A15" w:rsidRDefault="0014405E" w:rsidP="00765A15">
      <w:pPr>
        <w:ind w:firstLine="708"/>
        <w:jc w:val="both"/>
        <w:rPr>
          <w:rFonts w:ascii="Times New Roman" w:hAnsi="Times New Roman" w:cs="Times New Roman"/>
          <w:b/>
          <w:bCs/>
          <w:sz w:val="40"/>
          <w:szCs w:val="40"/>
          <w:u w:val="single"/>
        </w:rPr>
      </w:pPr>
      <w:r w:rsidRPr="00765A15">
        <w:rPr>
          <w:rFonts w:ascii="Times New Roman" w:hAnsi="Times New Roman" w:cs="Times New Roman"/>
          <w:b/>
          <w:bCs/>
          <w:sz w:val="40"/>
          <w:szCs w:val="40"/>
          <w:u w:val="single"/>
        </w:rPr>
        <w:t>Задачи:</w:t>
      </w:r>
    </w:p>
    <w:p w:rsidR="0014405E" w:rsidRPr="00765A15" w:rsidRDefault="00765A15" w:rsidP="00765A15">
      <w:pPr>
        <w:tabs>
          <w:tab w:val="left" w:pos="6705"/>
        </w:tabs>
        <w:jc w:val="both"/>
        <w:rPr>
          <w:rFonts w:ascii="Times New Roman" w:hAnsi="Times New Roman" w:cs="Times New Roman"/>
          <w:iCs/>
          <w:sz w:val="32"/>
          <w:szCs w:val="32"/>
        </w:rPr>
      </w:pPr>
      <w:r w:rsidRPr="00765A15">
        <w:rPr>
          <w:rFonts w:ascii="Monotype Corsiva" w:hAnsi="Monotype Corsiva" w:cs="Times New Roman"/>
          <w:bCs/>
          <w:i/>
          <w:iCs/>
          <w:sz w:val="40"/>
          <w:szCs w:val="40"/>
          <w:lang w:val="uk-UA"/>
        </w:rPr>
        <w:t xml:space="preserve">        </w:t>
      </w:r>
      <w:r w:rsidR="0014405E" w:rsidRPr="00765A15">
        <w:rPr>
          <w:rFonts w:ascii="Monotype Corsiva" w:hAnsi="Monotype Corsiva" w:cs="Times New Roman"/>
          <w:bCs/>
          <w:iCs/>
          <w:sz w:val="40"/>
          <w:szCs w:val="40"/>
          <w:u w:val="single"/>
        </w:rPr>
        <w:t>образовательные:</w:t>
      </w:r>
      <w:r w:rsidR="0014405E" w:rsidRPr="00765A1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4405E" w:rsidRPr="00765A15">
        <w:rPr>
          <w:rFonts w:ascii="Times New Roman" w:hAnsi="Times New Roman" w:cs="Times New Roman"/>
          <w:sz w:val="32"/>
          <w:szCs w:val="32"/>
        </w:rPr>
        <w:t xml:space="preserve"> расширение и углубление знаний по культуре речи</w:t>
      </w:r>
      <w:r w:rsidR="008E75F1" w:rsidRPr="00765A15">
        <w:rPr>
          <w:rFonts w:ascii="Times New Roman" w:hAnsi="Times New Roman" w:cs="Times New Roman"/>
          <w:sz w:val="32"/>
          <w:szCs w:val="32"/>
        </w:rPr>
        <w:t xml:space="preserve">; повторение знаний </w:t>
      </w:r>
      <w:r w:rsidR="0014405E" w:rsidRPr="00765A15">
        <w:rPr>
          <w:rFonts w:ascii="Times New Roman" w:hAnsi="Times New Roman" w:cs="Times New Roman"/>
          <w:sz w:val="32"/>
          <w:szCs w:val="32"/>
        </w:rPr>
        <w:t>о типах речи, изобразительно-выразительных средствах языка,</w:t>
      </w:r>
      <w:r w:rsidR="0014405E" w:rsidRPr="00765A15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14405E" w:rsidRPr="00765A15">
        <w:rPr>
          <w:rFonts w:ascii="Times New Roman" w:hAnsi="Times New Roman" w:cs="Times New Roman"/>
          <w:iCs/>
          <w:sz w:val="32"/>
          <w:szCs w:val="32"/>
        </w:rPr>
        <w:t>предупреждение речевых ошибок в употреблении деепричастных оборотов, причастных оборотов, вводных слов;</w:t>
      </w:r>
    </w:p>
    <w:p w:rsidR="0014405E" w:rsidRPr="00765A15" w:rsidRDefault="00765A15" w:rsidP="00765A15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65A15">
        <w:rPr>
          <w:rFonts w:ascii="Times New Roman" w:hAnsi="Times New Roman" w:cs="Times New Roman"/>
          <w:bCs/>
          <w:i/>
          <w:iCs/>
          <w:sz w:val="32"/>
          <w:szCs w:val="32"/>
          <w:lang w:val="uk-UA"/>
        </w:rPr>
        <w:t xml:space="preserve">        </w:t>
      </w:r>
      <w:r w:rsidR="0014405E" w:rsidRPr="00765A15">
        <w:rPr>
          <w:rFonts w:ascii="Monotype Corsiva" w:hAnsi="Monotype Corsiva" w:cs="Times New Roman"/>
          <w:bCs/>
          <w:i/>
          <w:iCs/>
          <w:sz w:val="40"/>
          <w:szCs w:val="40"/>
          <w:u w:val="single"/>
        </w:rPr>
        <w:t>развивающие:</w:t>
      </w:r>
      <w:r w:rsidR="0014405E" w:rsidRPr="00765A15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r w:rsidR="0014405E" w:rsidRPr="00765A15">
        <w:rPr>
          <w:rFonts w:ascii="Times New Roman" w:hAnsi="Times New Roman" w:cs="Times New Roman"/>
          <w:sz w:val="32"/>
          <w:szCs w:val="32"/>
        </w:rPr>
        <w:t>развитие творческой, речевой и мыслительной активности, интереса к предмету на основе языковых впечатле</w:t>
      </w:r>
      <w:r w:rsidR="008E75F1" w:rsidRPr="00765A15">
        <w:rPr>
          <w:rFonts w:ascii="Times New Roman" w:hAnsi="Times New Roman" w:cs="Times New Roman"/>
          <w:sz w:val="32"/>
          <w:szCs w:val="32"/>
        </w:rPr>
        <w:t>ний, формирование умения проводить</w:t>
      </w:r>
      <w:r w:rsidR="00704798" w:rsidRPr="00765A15">
        <w:rPr>
          <w:rFonts w:ascii="Times New Roman" w:hAnsi="Times New Roman" w:cs="Times New Roman"/>
          <w:sz w:val="32"/>
          <w:szCs w:val="32"/>
        </w:rPr>
        <w:t xml:space="preserve"> композиционно-содер</w:t>
      </w:r>
      <w:r w:rsidR="0014405E" w:rsidRPr="00765A15">
        <w:rPr>
          <w:rFonts w:ascii="Times New Roman" w:hAnsi="Times New Roman" w:cs="Times New Roman"/>
          <w:sz w:val="32"/>
          <w:szCs w:val="32"/>
        </w:rPr>
        <w:t>жательный анализ исходного текста</w:t>
      </w:r>
      <w:r w:rsidR="008E75F1" w:rsidRPr="00765A15">
        <w:rPr>
          <w:rFonts w:ascii="Times New Roman" w:hAnsi="Times New Roman" w:cs="Times New Roman"/>
          <w:sz w:val="32"/>
          <w:szCs w:val="32"/>
        </w:rPr>
        <w:t xml:space="preserve"> и на этой основе отбирать   </w:t>
      </w:r>
      <w:r w:rsidR="0014405E" w:rsidRPr="00765A15">
        <w:rPr>
          <w:rFonts w:ascii="Times New Roman" w:hAnsi="Times New Roman" w:cs="Times New Roman"/>
          <w:sz w:val="32"/>
          <w:szCs w:val="32"/>
        </w:rPr>
        <w:t xml:space="preserve"> материал для собственного текс</w:t>
      </w:r>
      <w:r w:rsidR="008E75F1" w:rsidRPr="00765A15">
        <w:rPr>
          <w:rFonts w:ascii="Times New Roman" w:hAnsi="Times New Roman" w:cs="Times New Roman"/>
          <w:sz w:val="32"/>
          <w:szCs w:val="32"/>
        </w:rPr>
        <w:t>та.</w:t>
      </w:r>
    </w:p>
    <w:p w:rsidR="0014405E" w:rsidRPr="00765A15" w:rsidRDefault="00765A15" w:rsidP="00765A15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765A15">
        <w:rPr>
          <w:rFonts w:ascii="Times New Roman" w:hAnsi="Times New Roman" w:cs="Times New Roman"/>
          <w:bCs/>
          <w:i/>
          <w:iCs/>
          <w:sz w:val="32"/>
          <w:szCs w:val="32"/>
          <w:lang w:val="uk-UA"/>
        </w:rPr>
        <w:t xml:space="preserve">        </w:t>
      </w:r>
      <w:r w:rsidR="0014405E" w:rsidRPr="00765A15">
        <w:rPr>
          <w:rFonts w:ascii="Monotype Corsiva" w:hAnsi="Monotype Corsiva" w:cs="Times New Roman"/>
          <w:bCs/>
          <w:iCs/>
          <w:sz w:val="40"/>
          <w:szCs w:val="40"/>
          <w:u w:val="single"/>
        </w:rPr>
        <w:t>воспитывающие:</w:t>
      </w:r>
      <w:r w:rsidR="00704798" w:rsidRPr="00765A15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3B62E1" w:rsidRPr="00765A15">
        <w:rPr>
          <w:rFonts w:ascii="Times New Roman" w:hAnsi="Times New Roman" w:cs="Times New Roman"/>
          <w:bCs/>
          <w:sz w:val="32"/>
          <w:szCs w:val="32"/>
        </w:rPr>
        <w:t>создать усло</w:t>
      </w:r>
      <w:r w:rsidR="0060064F">
        <w:rPr>
          <w:rFonts w:ascii="Times New Roman" w:hAnsi="Times New Roman" w:cs="Times New Roman"/>
          <w:bCs/>
          <w:sz w:val="32"/>
          <w:szCs w:val="32"/>
        </w:rPr>
        <w:t xml:space="preserve">вия, обеспечивающие проявление </w:t>
      </w:r>
      <w:proofErr w:type="spellStart"/>
      <w:r w:rsidR="0060064F">
        <w:rPr>
          <w:rFonts w:ascii="Times New Roman" w:hAnsi="Times New Roman" w:cs="Times New Roman"/>
          <w:bCs/>
          <w:sz w:val="32"/>
          <w:szCs w:val="32"/>
          <w:lang w:val="uk-UA"/>
        </w:rPr>
        <w:t>интереса</w:t>
      </w:r>
      <w:proofErr w:type="spellEnd"/>
      <w:r w:rsidR="003B62E1" w:rsidRPr="00765A15">
        <w:rPr>
          <w:rFonts w:ascii="Times New Roman" w:hAnsi="Times New Roman" w:cs="Times New Roman"/>
          <w:bCs/>
          <w:sz w:val="32"/>
          <w:szCs w:val="32"/>
        </w:rPr>
        <w:t xml:space="preserve"> к достижению целей, способствовать развитию творческого отношения у учебной деятельности.</w:t>
      </w:r>
      <w:r w:rsidR="0014405E" w:rsidRPr="00765A1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4405E" w:rsidRPr="00765A15" w:rsidRDefault="0014405E" w:rsidP="00765A15">
      <w:pPr>
        <w:spacing w:before="100" w:beforeAutospacing="1" w:after="100" w:afterAutospacing="1" w:line="240" w:lineRule="atLeast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65A15">
        <w:rPr>
          <w:rFonts w:ascii="Times New Roman" w:hAnsi="Times New Roman" w:cs="Times New Roman"/>
          <w:b/>
          <w:bCs/>
          <w:sz w:val="32"/>
          <w:szCs w:val="32"/>
        </w:rPr>
        <w:t>Организационные формы:</w:t>
      </w:r>
      <w:r w:rsidRPr="00765A1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65A15">
        <w:rPr>
          <w:rFonts w:ascii="Times New Roman" w:hAnsi="Times New Roman" w:cs="Times New Roman"/>
          <w:sz w:val="32"/>
          <w:szCs w:val="32"/>
        </w:rPr>
        <w:t>беседа, групповая работа,</w:t>
      </w:r>
      <w:r w:rsidR="003B62E1" w:rsidRPr="00765A15">
        <w:rPr>
          <w:rFonts w:ascii="Times New Roman" w:hAnsi="Times New Roman" w:cs="Times New Roman"/>
          <w:sz w:val="32"/>
          <w:szCs w:val="32"/>
        </w:rPr>
        <w:t xml:space="preserve"> игра,</w:t>
      </w:r>
      <w:r w:rsidRPr="00765A15">
        <w:rPr>
          <w:rFonts w:ascii="Times New Roman" w:hAnsi="Times New Roman" w:cs="Times New Roman"/>
          <w:sz w:val="32"/>
          <w:szCs w:val="32"/>
        </w:rPr>
        <w:t xml:space="preserve"> самостоятельная работа, </w:t>
      </w:r>
      <w:r w:rsidR="00E51929" w:rsidRPr="00765A15">
        <w:rPr>
          <w:rFonts w:ascii="Times New Roman" w:hAnsi="Times New Roman" w:cs="Times New Roman"/>
          <w:sz w:val="32"/>
          <w:szCs w:val="32"/>
        </w:rPr>
        <w:t xml:space="preserve">диктант, </w:t>
      </w:r>
      <w:r w:rsidRPr="00765A15">
        <w:rPr>
          <w:rFonts w:ascii="Times New Roman" w:hAnsi="Times New Roman" w:cs="Times New Roman"/>
          <w:sz w:val="32"/>
          <w:szCs w:val="32"/>
        </w:rPr>
        <w:t>сообщения учащихся.</w:t>
      </w:r>
    </w:p>
    <w:p w:rsidR="0014405E" w:rsidRPr="00B435DA" w:rsidRDefault="00765A15" w:rsidP="00765A15">
      <w:pPr>
        <w:tabs>
          <w:tab w:val="left" w:pos="2790"/>
        </w:tabs>
        <w:jc w:val="both"/>
        <w:rPr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          </w:t>
      </w:r>
      <w:r w:rsidR="0014405E" w:rsidRPr="00B435DA">
        <w:rPr>
          <w:rFonts w:ascii="Times New Roman" w:hAnsi="Times New Roman" w:cs="Times New Roman"/>
          <w:b/>
          <w:bCs/>
          <w:sz w:val="32"/>
          <w:szCs w:val="32"/>
        </w:rPr>
        <w:t xml:space="preserve">Средства обучения: </w:t>
      </w:r>
      <w:r w:rsidR="0014405E" w:rsidRPr="00B435DA">
        <w:rPr>
          <w:rFonts w:ascii="Times New Roman" w:hAnsi="Times New Roman" w:cs="Times New Roman"/>
          <w:sz w:val="32"/>
          <w:szCs w:val="32"/>
        </w:rPr>
        <w:t>компьютер, интерактивн</w:t>
      </w:r>
      <w:r w:rsidR="00E51929" w:rsidRPr="00B435DA">
        <w:rPr>
          <w:rFonts w:ascii="Times New Roman" w:hAnsi="Times New Roman" w:cs="Times New Roman"/>
          <w:sz w:val="32"/>
          <w:szCs w:val="32"/>
        </w:rPr>
        <w:t xml:space="preserve">ая доска, </w:t>
      </w:r>
      <w:r w:rsidR="00704798" w:rsidRPr="00B435DA">
        <w:rPr>
          <w:rFonts w:ascii="Times New Roman" w:hAnsi="Times New Roman" w:cs="Times New Roman"/>
          <w:sz w:val="32"/>
          <w:szCs w:val="32"/>
        </w:rPr>
        <w:t xml:space="preserve"> </w:t>
      </w:r>
      <w:r w:rsidR="0014405E" w:rsidRPr="00B435DA">
        <w:rPr>
          <w:rFonts w:ascii="Times New Roman" w:hAnsi="Times New Roman" w:cs="Times New Roman"/>
          <w:sz w:val="32"/>
          <w:szCs w:val="32"/>
        </w:rPr>
        <w:t>толковые слов</w:t>
      </w:r>
      <w:r w:rsidR="00E51929" w:rsidRPr="00B435DA">
        <w:rPr>
          <w:rFonts w:ascii="Times New Roman" w:hAnsi="Times New Roman" w:cs="Times New Roman"/>
          <w:sz w:val="32"/>
          <w:szCs w:val="32"/>
        </w:rPr>
        <w:t>ари, учебник по русскому языку, повесть А.</w:t>
      </w:r>
      <w:r w:rsidR="0060064F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E51929" w:rsidRPr="00B435DA">
        <w:rPr>
          <w:rFonts w:ascii="Times New Roman" w:hAnsi="Times New Roman" w:cs="Times New Roman"/>
          <w:sz w:val="32"/>
          <w:szCs w:val="32"/>
        </w:rPr>
        <w:t>Грина «Алые паруса</w:t>
      </w:r>
      <w:r w:rsidR="00E51929" w:rsidRPr="00B435DA">
        <w:rPr>
          <w:sz w:val="32"/>
          <w:szCs w:val="32"/>
        </w:rPr>
        <w:t>».</w:t>
      </w:r>
    </w:p>
    <w:p w:rsidR="00B034D0" w:rsidRDefault="00B034D0" w:rsidP="0014405E">
      <w:pPr>
        <w:tabs>
          <w:tab w:val="left" w:pos="2790"/>
        </w:tabs>
        <w:jc w:val="both"/>
      </w:pPr>
    </w:p>
    <w:p w:rsidR="0014405E" w:rsidRPr="00957F2A" w:rsidRDefault="0014405E" w:rsidP="00957F2A">
      <w:pPr>
        <w:jc w:val="center"/>
        <w:rPr>
          <w:b/>
          <w:bCs/>
          <w:sz w:val="48"/>
          <w:szCs w:val="48"/>
          <w:lang w:val="uk-UA"/>
        </w:rPr>
      </w:pPr>
      <w:r w:rsidRPr="00957F2A">
        <w:rPr>
          <w:rFonts w:ascii="Times New Roman" w:hAnsi="Times New Roman" w:cs="Times New Roman"/>
          <w:b/>
          <w:bCs/>
          <w:sz w:val="48"/>
          <w:szCs w:val="48"/>
          <w:u w:val="single"/>
        </w:rPr>
        <w:lastRenderedPageBreak/>
        <w:t>Орфографическая работа. Расширение словарного запаса учащихся</w:t>
      </w:r>
      <w:r w:rsidR="00957F2A" w:rsidRPr="00957F2A">
        <w:rPr>
          <w:rFonts w:ascii="Times New Roman" w:hAnsi="Times New Roman" w:cs="Times New Roman"/>
          <w:b/>
          <w:bCs/>
          <w:sz w:val="48"/>
          <w:szCs w:val="48"/>
          <w:lang w:val="uk-UA"/>
        </w:rPr>
        <w:t>.</w:t>
      </w:r>
    </w:p>
    <w:p w:rsidR="0014405E" w:rsidRDefault="00957F2A" w:rsidP="00957F2A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957F2A">
        <w:rPr>
          <w:rFonts w:ascii="Times New Roman" w:hAnsi="Times New Roman" w:cs="Times New Roman"/>
          <w:sz w:val="32"/>
          <w:szCs w:val="32"/>
          <w:lang w:val="uk-UA"/>
        </w:rPr>
        <w:t xml:space="preserve">        </w:t>
      </w:r>
      <w:r w:rsidR="00704798" w:rsidRPr="00957F2A">
        <w:rPr>
          <w:rFonts w:ascii="Monotype Corsiva" w:hAnsi="Monotype Corsiva" w:cs="Times New Roman"/>
          <w:b/>
          <w:sz w:val="40"/>
          <w:szCs w:val="40"/>
        </w:rPr>
        <w:t xml:space="preserve">Задание: </w:t>
      </w:r>
      <w:r w:rsidR="0014405E" w:rsidRPr="00957F2A">
        <w:rPr>
          <w:rFonts w:ascii="Times New Roman" w:hAnsi="Times New Roman" w:cs="Times New Roman"/>
          <w:sz w:val="32"/>
          <w:szCs w:val="32"/>
        </w:rPr>
        <w:t>определить лексическое значение слов:</w:t>
      </w:r>
      <w:r w:rsidR="005048A2" w:rsidRPr="00957F2A">
        <w:rPr>
          <w:rFonts w:ascii="Times New Roman" w:hAnsi="Times New Roman" w:cs="Times New Roman"/>
          <w:sz w:val="32"/>
          <w:szCs w:val="32"/>
        </w:rPr>
        <w:t xml:space="preserve"> мечта, фантазия, грезы, </w:t>
      </w:r>
      <w:r w:rsidR="00B81171" w:rsidRPr="00957F2A">
        <w:rPr>
          <w:rFonts w:ascii="Times New Roman" w:hAnsi="Times New Roman" w:cs="Times New Roman"/>
          <w:sz w:val="32"/>
          <w:szCs w:val="32"/>
        </w:rPr>
        <w:t xml:space="preserve">цель, </w:t>
      </w:r>
      <w:r w:rsidR="005048A2" w:rsidRPr="00957F2A">
        <w:rPr>
          <w:rFonts w:ascii="Times New Roman" w:hAnsi="Times New Roman" w:cs="Times New Roman"/>
          <w:sz w:val="32"/>
          <w:szCs w:val="32"/>
        </w:rPr>
        <w:t>видение, предсказание.</w:t>
      </w:r>
    </w:p>
    <w:p w:rsidR="00957F2A" w:rsidRPr="00957F2A" w:rsidRDefault="00957F2A" w:rsidP="00957F2A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  <w:lang w:val="uk-UA"/>
        </w:rPr>
      </w:pP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i/>
          <w:iCs/>
          <w:sz w:val="32"/>
          <w:szCs w:val="32"/>
        </w:rPr>
        <w:t xml:space="preserve">(Работа с </w:t>
      </w:r>
      <w:r w:rsidRPr="00957F2A">
        <w:rPr>
          <w:i/>
          <w:iCs/>
          <w:sz w:val="36"/>
          <w:szCs w:val="36"/>
        </w:rPr>
        <w:t>“Толковым словарем”</w:t>
      </w:r>
      <w:r w:rsidRPr="00957F2A">
        <w:rPr>
          <w:i/>
          <w:iCs/>
          <w:sz w:val="32"/>
          <w:szCs w:val="32"/>
        </w:rPr>
        <w:t xml:space="preserve"> Ожегова).</w:t>
      </w: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rStyle w:val="a6"/>
          <w:i/>
          <w:iCs/>
          <w:sz w:val="36"/>
          <w:szCs w:val="36"/>
        </w:rPr>
        <w:t>Мечта</w:t>
      </w:r>
      <w:r w:rsidRPr="00957F2A">
        <w:rPr>
          <w:rStyle w:val="apple-converted-space"/>
          <w:i/>
          <w:iCs/>
          <w:sz w:val="32"/>
          <w:szCs w:val="32"/>
        </w:rPr>
        <w:t> </w:t>
      </w:r>
      <w:r w:rsidRPr="00957F2A">
        <w:rPr>
          <w:i/>
          <w:iCs/>
          <w:sz w:val="32"/>
          <w:szCs w:val="32"/>
        </w:rPr>
        <w:t>– 1 – нечто, созданное воображением;</w:t>
      </w:r>
      <w:r w:rsidR="00957F2A">
        <w:rPr>
          <w:i/>
          <w:iCs/>
          <w:sz w:val="32"/>
          <w:szCs w:val="32"/>
          <w:lang w:val="uk-UA"/>
        </w:rPr>
        <w:t xml:space="preserve"> </w:t>
      </w:r>
      <w:r w:rsidRPr="00957F2A">
        <w:rPr>
          <w:i/>
          <w:iCs/>
          <w:sz w:val="32"/>
          <w:szCs w:val="32"/>
        </w:rPr>
        <w:t>2 – предмет желаний, стремлений.</w:t>
      </w: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rStyle w:val="a6"/>
          <w:i/>
          <w:iCs/>
          <w:sz w:val="36"/>
          <w:szCs w:val="36"/>
        </w:rPr>
        <w:t>Грезы</w:t>
      </w:r>
      <w:r w:rsidRPr="00957F2A">
        <w:rPr>
          <w:rStyle w:val="apple-converted-space"/>
          <w:b/>
          <w:bCs/>
          <w:i/>
          <w:iCs/>
          <w:sz w:val="32"/>
          <w:szCs w:val="32"/>
        </w:rPr>
        <w:t> </w:t>
      </w:r>
      <w:r w:rsidRPr="00957F2A">
        <w:rPr>
          <w:i/>
          <w:iCs/>
          <w:sz w:val="32"/>
          <w:szCs w:val="32"/>
        </w:rPr>
        <w:t>– мечта; первоначально “призрачное видение, сон”.</w:t>
      </w: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rStyle w:val="a6"/>
          <w:i/>
          <w:iCs/>
          <w:sz w:val="36"/>
          <w:szCs w:val="36"/>
        </w:rPr>
        <w:t>Видение</w:t>
      </w:r>
      <w:r w:rsidRPr="00957F2A">
        <w:rPr>
          <w:rStyle w:val="apple-converted-space"/>
          <w:b/>
          <w:bCs/>
          <w:i/>
          <w:iCs/>
          <w:sz w:val="32"/>
          <w:szCs w:val="32"/>
        </w:rPr>
        <w:t> </w:t>
      </w:r>
      <w:r w:rsidRPr="00957F2A">
        <w:rPr>
          <w:i/>
          <w:iCs/>
          <w:sz w:val="32"/>
          <w:szCs w:val="32"/>
        </w:rPr>
        <w:t>– призрак, привидение, что</w:t>
      </w:r>
      <w:r w:rsidR="00957F2A">
        <w:rPr>
          <w:i/>
          <w:iCs/>
          <w:sz w:val="32"/>
          <w:szCs w:val="32"/>
          <w:lang w:val="uk-UA"/>
        </w:rPr>
        <w:t>-</w:t>
      </w:r>
      <w:proofErr w:type="spellStart"/>
      <w:r w:rsidR="00957F2A">
        <w:rPr>
          <w:i/>
          <w:iCs/>
          <w:sz w:val="32"/>
          <w:szCs w:val="32"/>
        </w:rPr>
        <w:t>нибудь</w:t>
      </w:r>
      <w:proofErr w:type="spellEnd"/>
      <w:r w:rsidR="00957F2A">
        <w:rPr>
          <w:i/>
          <w:iCs/>
          <w:sz w:val="32"/>
          <w:szCs w:val="32"/>
        </w:rPr>
        <w:t>, возникшее в</w:t>
      </w:r>
      <w:r w:rsidR="00957F2A">
        <w:rPr>
          <w:i/>
          <w:iCs/>
          <w:sz w:val="32"/>
          <w:szCs w:val="32"/>
          <w:lang w:val="uk-UA"/>
        </w:rPr>
        <w:t xml:space="preserve"> </w:t>
      </w:r>
      <w:r w:rsidRPr="00957F2A">
        <w:rPr>
          <w:i/>
          <w:iCs/>
          <w:sz w:val="32"/>
          <w:szCs w:val="32"/>
        </w:rPr>
        <w:t>воображении.</w:t>
      </w:r>
    </w:p>
    <w:p w:rsidR="00B81171" w:rsidRPr="00957F2A" w:rsidRDefault="00B81171" w:rsidP="00957F2A">
      <w:pPr>
        <w:pStyle w:val="a4"/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957F2A">
        <w:rPr>
          <w:rStyle w:val="a6"/>
          <w:i/>
          <w:iCs/>
          <w:sz w:val="36"/>
          <w:szCs w:val="36"/>
        </w:rPr>
        <w:t>Фантазия</w:t>
      </w:r>
      <w:r w:rsidRPr="00957F2A">
        <w:rPr>
          <w:rStyle w:val="apple-converted-space"/>
          <w:b/>
          <w:bCs/>
          <w:i/>
          <w:iCs/>
          <w:sz w:val="32"/>
          <w:szCs w:val="32"/>
        </w:rPr>
        <w:t> </w:t>
      </w:r>
      <w:r w:rsidRPr="00957F2A">
        <w:rPr>
          <w:i/>
          <w:iCs/>
          <w:sz w:val="32"/>
          <w:szCs w:val="32"/>
        </w:rPr>
        <w:t>– 1 – способность к творческому воображению;</w:t>
      </w:r>
      <w:r w:rsidR="00957F2A">
        <w:rPr>
          <w:i/>
          <w:iCs/>
          <w:sz w:val="32"/>
          <w:szCs w:val="32"/>
          <w:lang w:val="uk-UA"/>
        </w:rPr>
        <w:t xml:space="preserve"> </w:t>
      </w:r>
      <w:r w:rsidRPr="00957F2A">
        <w:rPr>
          <w:i/>
          <w:iCs/>
          <w:sz w:val="32"/>
          <w:szCs w:val="32"/>
        </w:rPr>
        <w:t>2 – мечта, продукт воображения.</w:t>
      </w:r>
    </w:p>
    <w:p w:rsidR="0014405E" w:rsidRPr="00B034D0" w:rsidRDefault="0014405E" w:rsidP="0014405E">
      <w:pPr>
        <w:tabs>
          <w:tab w:val="left" w:pos="2790"/>
        </w:tabs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4405E" w:rsidRPr="00957F2A" w:rsidRDefault="0014405E" w:rsidP="005048A2">
      <w:pPr>
        <w:tabs>
          <w:tab w:val="left" w:pos="2790"/>
        </w:tabs>
        <w:spacing w:after="0" w:line="240" w:lineRule="auto"/>
        <w:jc w:val="both"/>
        <w:rPr>
          <w:rFonts w:ascii="Times New Roman" w:hAnsi="Times New Roman" w:cs="Times New Roman"/>
          <w:b/>
          <w:i/>
          <w:iCs/>
          <w:sz w:val="40"/>
          <w:szCs w:val="40"/>
        </w:rPr>
      </w:pPr>
      <w:r w:rsidRPr="00957F2A">
        <w:rPr>
          <w:rFonts w:ascii="Times New Roman" w:hAnsi="Times New Roman" w:cs="Times New Roman"/>
          <w:b/>
          <w:bCs/>
          <w:sz w:val="40"/>
          <w:szCs w:val="40"/>
        </w:rPr>
        <w:t>Актуализация знаний</w:t>
      </w:r>
      <w:r w:rsidRPr="00957F2A">
        <w:rPr>
          <w:rFonts w:ascii="Times New Roman" w:hAnsi="Times New Roman" w:cs="Times New Roman"/>
          <w:b/>
          <w:i/>
          <w:iCs/>
          <w:sz w:val="40"/>
          <w:szCs w:val="40"/>
        </w:rPr>
        <w:t xml:space="preserve"> </w:t>
      </w:r>
    </w:p>
    <w:p w:rsidR="0014405E" w:rsidRPr="00B034D0" w:rsidRDefault="0014405E" w:rsidP="0014405E">
      <w:pPr>
        <w:tabs>
          <w:tab w:val="left" w:pos="2790"/>
        </w:tabs>
        <w:ind w:left="3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034D0"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</w:p>
    <w:p w:rsidR="0014405E" w:rsidRPr="00957F2A" w:rsidRDefault="00B034D0" w:rsidP="00B034D0">
      <w:pPr>
        <w:tabs>
          <w:tab w:val="left" w:pos="2790"/>
        </w:tabs>
        <w:rPr>
          <w:rFonts w:ascii="Monotype Corsiva" w:hAnsi="Monotype Corsiva" w:cs="Times New Roman"/>
          <w:b/>
          <w:bCs/>
          <w:sz w:val="40"/>
          <w:szCs w:val="40"/>
        </w:rPr>
      </w:pPr>
      <w:r w:rsidRPr="00957F2A">
        <w:rPr>
          <w:rFonts w:ascii="Monotype Corsiva" w:hAnsi="Monotype Corsiva" w:cs="Times New Roman"/>
          <w:b/>
          <w:bCs/>
          <w:sz w:val="40"/>
          <w:szCs w:val="40"/>
        </w:rPr>
        <w:t>1.</w:t>
      </w:r>
      <w:r w:rsidR="0014405E" w:rsidRPr="00957F2A">
        <w:rPr>
          <w:rFonts w:ascii="Monotype Corsiva" w:hAnsi="Monotype Corsiva" w:cs="Times New Roman"/>
          <w:b/>
          <w:bCs/>
          <w:sz w:val="40"/>
          <w:szCs w:val="40"/>
        </w:rPr>
        <w:t>Повторение стилей речи.</w:t>
      </w:r>
    </w:p>
    <w:p w:rsidR="0014405E" w:rsidRPr="00957F2A" w:rsidRDefault="0014405E" w:rsidP="0014405E">
      <w:pPr>
        <w:tabs>
          <w:tab w:val="left" w:pos="2790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957F2A">
        <w:rPr>
          <w:rFonts w:ascii="Times New Roman" w:hAnsi="Times New Roman" w:cs="Times New Roman"/>
          <w:sz w:val="32"/>
          <w:szCs w:val="32"/>
          <w:u w:val="single"/>
        </w:rPr>
        <w:t>Вопросы классу:</w:t>
      </w:r>
    </w:p>
    <w:p w:rsidR="0014405E" w:rsidRPr="00957F2A" w:rsidRDefault="0014405E" w:rsidP="0014405E">
      <w:pPr>
        <w:tabs>
          <w:tab w:val="left" w:pos="2790"/>
        </w:tabs>
        <w:rPr>
          <w:rFonts w:ascii="Times New Roman" w:hAnsi="Times New Roman" w:cs="Times New Roman"/>
          <w:sz w:val="32"/>
          <w:szCs w:val="32"/>
        </w:rPr>
      </w:pPr>
      <w:r w:rsidRPr="00957F2A">
        <w:rPr>
          <w:rFonts w:ascii="Times New Roman" w:hAnsi="Times New Roman" w:cs="Times New Roman"/>
          <w:sz w:val="32"/>
          <w:szCs w:val="32"/>
        </w:rPr>
        <w:t>1.</w:t>
      </w:r>
      <w:r w:rsidR="00B034D0" w:rsidRPr="00957F2A">
        <w:rPr>
          <w:rFonts w:ascii="Times New Roman" w:hAnsi="Times New Roman" w:cs="Times New Roman"/>
          <w:sz w:val="32"/>
          <w:szCs w:val="32"/>
        </w:rPr>
        <w:t xml:space="preserve"> </w:t>
      </w:r>
      <w:r w:rsidRPr="00957F2A">
        <w:rPr>
          <w:rFonts w:ascii="Times New Roman" w:hAnsi="Times New Roman" w:cs="Times New Roman"/>
          <w:sz w:val="32"/>
          <w:szCs w:val="32"/>
        </w:rPr>
        <w:t>Какие существуют стили речи?</w:t>
      </w:r>
    </w:p>
    <w:p w:rsidR="0014405E" w:rsidRPr="00957F2A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57F2A">
        <w:rPr>
          <w:rFonts w:ascii="Times New Roman" w:hAnsi="Times New Roman" w:cs="Times New Roman"/>
          <w:sz w:val="32"/>
          <w:szCs w:val="32"/>
        </w:rPr>
        <w:t>2.</w:t>
      </w:r>
      <w:r w:rsidR="00B034D0" w:rsidRPr="00957F2A">
        <w:rPr>
          <w:rFonts w:ascii="Times New Roman" w:hAnsi="Times New Roman" w:cs="Times New Roman"/>
          <w:sz w:val="32"/>
          <w:szCs w:val="32"/>
        </w:rPr>
        <w:t xml:space="preserve"> </w:t>
      </w:r>
      <w:r w:rsidRPr="00957F2A">
        <w:rPr>
          <w:rFonts w:ascii="Times New Roman" w:hAnsi="Times New Roman" w:cs="Times New Roman"/>
          <w:sz w:val="32"/>
          <w:szCs w:val="32"/>
        </w:rPr>
        <w:t>Какова сфера их употребления?</w:t>
      </w:r>
    </w:p>
    <w:p w:rsidR="0014405E" w:rsidRPr="00957F2A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57F2A">
        <w:rPr>
          <w:rFonts w:ascii="Times New Roman" w:hAnsi="Times New Roman" w:cs="Times New Roman"/>
          <w:sz w:val="32"/>
          <w:szCs w:val="32"/>
        </w:rPr>
        <w:t xml:space="preserve">3. Допустимо ли смешение стилей речи?     </w:t>
      </w:r>
    </w:p>
    <w:p w:rsidR="0014405E" w:rsidRPr="00957F2A" w:rsidRDefault="00B034D0" w:rsidP="0014405E">
      <w:pPr>
        <w:tabs>
          <w:tab w:val="left" w:pos="2790"/>
        </w:tabs>
        <w:jc w:val="both"/>
        <w:rPr>
          <w:rFonts w:ascii="Monotype Corsiva" w:hAnsi="Monotype Corsiva" w:cs="Times New Roman"/>
          <w:b/>
          <w:bCs/>
          <w:sz w:val="40"/>
          <w:szCs w:val="40"/>
        </w:rPr>
      </w:pPr>
      <w:r w:rsidRPr="00957F2A">
        <w:rPr>
          <w:rFonts w:ascii="Monotype Corsiva" w:hAnsi="Monotype Corsiva" w:cs="Times New Roman"/>
          <w:b/>
          <w:bCs/>
          <w:sz w:val="40"/>
          <w:szCs w:val="40"/>
        </w:rPr>
        <w:t>2.</w:t>
      </w:r>
      <w:r w:rsidR="0014405E" w:rsidRPr="00957F2A">
        <w:rPr>
          <w:rFonts w:ascii="Monotype Corsiva" w:hAnsi="Monotype Corsiva" w:cs="Times New Roman"/>
          <w:b/>
          <w:bCs/>
          <w:sz w:val="40"/>
          <w:szCs w:val="40"/>
        </w:rPr>
        <w:t>Повторение типов речи.</w:t>
      </w:r>
    </w:p>
    <w:p w:rsidR="0014405E" w:rsidRPr="00957F2A" w:rsidRDefault="0014405E" w:rsidP="0014405E">
      <w:pPr>
        <w:tabs>
          <w:tab w:val="left" w:pos="2790"/>
        </w:tabs>
        <w:rPr>
          <w:rFonts w:ascii="Times New Roman" w:hAnsi="Times New Roman" w:cs="Times New Roman"/>
          <w:sz w:val="32"/>
          <w:szCs w:val="32"/>
          <w:u w:val="single"/>
        </w:rPr>
      </w:pPr>
      <w:r w:rsidRPr="00957F2A">
        <w:rPr>
          <w:rFonts w:ascii="Times New Roman" w:hAnsi="Times New Roman" w:cs="Times New Roman"/>
          <w:sz w:val="32"/>
          <w:szCs w:val="32"/>
          <w:u w:val="single"/>
        </w:rPr>
        <w:t>Вопросы классу:</w:t>
      </w:r>
    </w:p>
    <w:p w:rsidR="0014405E" w:rsidRPr="00957F2A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57F2A">
        <w:rPr>
          <w:rFonts w:ascii="Times New Roman" w:hAnsi="Times New Roman" w:cs="Times New Roman"/>
          <w:sz w:val="32"/>
          <w:szCs w:val="32"/>
        </w:rPr>
        <w:t>1.</w:t>
      </w:r>
      <w:r w:rsidR="00B034D0" w:rsidRPr="00957F2A">
        <w:rPr>
          <w:rFonts w:ascii="Times New Roman" w:hAnsi="Times New Roman" w:cs="Times New Roman"/>
          <w:sz w:val="32"/>
          <w:szCs w:val="32"/>
        </w:rPr>
        <w:t xml:space="preserve"> </w:t>
      </w:r>
      <w:r w:rsidRPr="00957F2A">
        <w:rPr>
          <w:rFonts w:ascii="Times New Roman" w:hAnsi="Times New Roman" w:cs="Times New Roman"/>
          <w:sz w:val="32"/>
          <w:szCs w:val="32"/>
        </w:rPr>
        <w:t>Перечислите типы речи.</w:t>
      </w:r>
    </w:p>
    <w:p w:rsidR="0014405E" w:rsidRPr="00957F2A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57F2A">
        <w:rPr>
          <w:rFonts w:ascii="Times New Roman" w:hAnsi="Times New Roman" w:cs="Times New Roman"/>
          <w:sz w:val="32"/>
          <w:szCs w:val="32"/>
        </w:rPr>
        <w:t>2. Каковы особенности каждого типа речи?</w:t>
      </w:r>
    </w:p>
    <w:p w:rsidR="0014405E" w:rsidRDefault="003731BB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731BB">
        <w:rPr>
          <w:rFonts w:ascii="Times New Roman" w:hAnsi="Times New Roman" w:cs="Times New Roman"/>
          <w:b/>
          <w:noProof/>
          <w:sz w:val="28"/>
          <w:szCs w:val="28"/>
          <w:lang w:val="uk-UA"/>
        </w:rPr>
        <w:lastRenderedPageBreak/>
        <w:pict>
          <v:shape id="_x0000_s1036" type="#_x0000_t202" style="position:absolute;margin-left:-48.6pt;margin-top:-35.9pt;width:528.3pt;height:428.5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gDBgMAAPsFAAAOAAAAZHJzL2Uyb0RvYy54bWysVM1u1DAQviPxDpbvNPuT7XajZqvSUoRE&#10;AbVFnB3HSSwcO4y9my037rwC78CBAzdeYftGjJ3sNi0XhMghsePxN99883N8sqkVWQuw0uiUjg9G&#10;lAjNTS51mdL3NxfPjiixjumcKaNFSm+FpSfLp0+O2yYRE1MZlQsgCKJt0jYprZxrkiiyvBI1swem&#10;ERoPCwM1c7iFMsqBtYheq2gyGh1GrYG8AcOFtfj3vDuky4BfFIK7t0VhhSMqpcjNhTeEd+bf0fKY&#10;JSWwppK8p8H+gUXNpEane6hz5hhZgfwDqpYcjDWFO+CmjkxRSC5CDBjNePQomuuKNSLEguLYZi+T&#10;/X+w/M36HRCZp3ROiWY1pmj7bft9+2P7a/vz7svdVzLxGrWNTdD0ukFjt3luNpjrEK9tXhv+0RJt&#10;ziqmS3EKYNpKsBw5jv3NaHC1w7EeJGsvTY7O2MqZALQpoPYCoiQE0TFXt/v8iI0jHH8ezkeLyXxK&#10;CcezWRxPptPALmLJ7noD1r0UpiZ+kVLAAgjwbP3aOk+HJTsT780aJfMLqVTYQJmdKSBrhsVyEZ4Q&#10;wSMzpUmb0sVsMgvI2vj7oY5q6bCYlaxTejTyT1deXo4XOg8mjknVrZGJ0t6tCGWK9EL4K4S4rvKW&#10;ZGoFVwwTMx7NFzPUI5c+ovFkjri4wSKexZ0XwlSJ3ccddDkZxhEsAhF0aHboQYgHji0XWkxzz4Fj&#10;GQDrFTTgKtM3yAUY3ckJBjuKIR2kgo0dviDWfcbQU4fh0ZQsK3clSwISR4Iv/Z79XyLt7gfKA5a2&#10;meaEIyGzgg8pjePYi+STe8lQQ+mTiEPD+QZiSSbWQt34xB1OZ17Aar/qKoWBOxfcdBnrYbEY/F07&#10;1PNBXQztMGhPqa94X+RdubtNtukbDCvAd0Nm8ltsAdQw6IbTExeVgc+UtDiJUKRPKwYClX2lsY0W&#10;4zhGwi5s4tl8ghsYnmTDE6Y5QqUUVe6WZy6MOx+INqfYboUMjXDPpKeMEyZo3Cfbj7DhPljdz+zl&#10;bwAAAP//AwBQSwMEFAAGAAgAAAAhAJPskg7jAAAACwEAAA8AAABkcnMvZG93bnJldi54bWxMj8tO&#10;wzAQRfdI/IM1SOxap6UlD+JUCAR0xaNUSOzceEgi4nGI3Tbh6xlWsJvRHN05N18NthUH7H3jSMFs&#10;GoFAKp1pqFKwfb2bJCB80GR06wgVjOhhVZye5Doz7kgveNiESnAI+UwrqEPoMil9WaPVfuo6JL59&#10;uN7qwGtfSdPrI4fbVs6j6FJa3RB/qHWHNzWWn5u9VfD8tBjdl6fxYXu7ThL9/vb9GN0rdX42XF+B&#10;CDiEPxh+9VkdCnbauT0ZL1oFkzSeM8pDPOMOTKTLdAFipyBOlhcgi1z+71D8AAAA//8DAFBLAQIt&#10;ABQABgAIAAAAIQC2gziS/gAAAOEBAAATAAAAAAAAAAAAAAAAAAAAAABbQ29udGVudF9UeXBlc10u&#10;eG1sUEsBAi0AFAAGAAgAAAAhADj9If/WAAAAlAEAAAsAAAAAAAAAAAAAAAAALwEAAF9yZWxzLy5y&#10;ZWxzUEsBAi0AFAAGAAgAAAAhAColaAMGAwAA+wUAAA4AAAAAAAAAAAAAAAAALgIAAGRycy9lMm9E&#10;b2MueG1sUEsBAi0AFAAGAAgAAAAhAJPskg7jAAAACwEAAA8AAAAAAAAAAAAAAAAAYAUAAGRycy9k&#10;b3ducmV2LnhtbFBLBQYAAAAABAAEAPMAAABwBgAAAAA=&#10;" stroked="f">
            <v:shadow on="t" color="black" offset="0,1pt"/>
            <v:textbox>
              <w:txbxContent>
                <w:p w:rsidR="00957F2A" w:rsidRPr="00957F2A" w:rsidRDefault="00957F2A" w:rsidP="00957F2A">
                  <w:pPr>
                    <w:tabs>
                      <w:tab w:val="left" w:pos="2790"/>
                    </w:tabs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957F2A">
                    <w:rPr>
                      <w:rFonts w:ascii="Monotype Corsiva" w:hAnsi="Monotype Corsiva" w:cs="Times New Roman"/>
                      <w:b/>
                      <w:sz w:val="48"/>
                      <w:szCs w:val="48"/>
                      <w:u w:val="single"/>
                    </w:rPr>
                    <w:t>Описание</w:t>
                  </w:r>
                  <w:r w:rsidRPr="00957F2A">
                    <w:rPr>
                      <w:rFonts w:ascii="Monotype Corsiva" w:hAnsi="Monotype Corsiva"/>
                      <w:sz w:val="36"/>
                      <w:szCs w:val="36"/>
                    </w:rPr>
                    <w:t xml:space="preserve"> – </w:t>
                  </w:r>
                  <w:r w:rsidRPr="00957F2A">
                    <w:rPr>
                      <w:rFonts w:ascii="Monotype Corsiva" w:hAnsi="Monotype Corsiva" w:cs="Times New Roman"/>
                      <w:sz w:val="36"/>
                      <w:szCs w:val="36"/>
                    </w:rPr>
                    <w:t xml:space="preserve">это такой тип речи, при котором перечисляются временные или постоянные признаки предметов(явлений). Объект описания всегда определён и раскрывается через  перечисление признаков. Предмет описания статичен, действия в описании практически нет. К тексту можно задать вопрос: </w:t>
                  </w:r>
                  <w:r w:rsidRPr="00957F2A">
                    <w:rPr>
                      <w:rFonts w:ascii="Monotype Corsiva" w:hAnsi="Monotype Corsiva" w:cs="Times New Roman"/>
                      <w:b/>
                      <w:bCs/>
                      <w:sz w:val="36"/>
                      <w:szCs w:val="36"/>
                    </w:rPr>
                    <w:t>какой?</w:t>
                  </w:r>
                </w:p>
                <w:p w:rsidR="00957F2A" w:rsidRPr="00957F2A" w:rsidRDefault="00957F2A" w:rsidP="00957F2A">
                  <w:pPr>
                    <w:tabs>
                      <w:tab w:val="left" w:pos="2790"/>
                    </w:tabs>
                    <w:rPr>
                      <w:rFonts w:ascii="Monotype Corsiva" w:hAnsi="Monotype Corsiva"/>
                      <w:b/>
                      <w:bCs/>
                      <w:sz w:val="36"/>
                      <w:szCs w:val="36"/>
                    </w:rPr>
                  </w:pPr>
                  <w:r w:rsidRPr="00957F2A">
                    <w:rPr>
                      <w:rFonts w:ascii="Monotype Corsiva" w:hAnsi="Monotype Corsiva" w:cs="Times New Roman"/>
                      <w:b/>
                      <w:sz w:val="48"/>
                      <w:szCs w:val="48"/>
                      <w:u w:val="single"/>
                    </w:rPr>
                    <w:t>Повествование</w:t>
                  </w:r>
                  <w:r w:rsidRPr="00957F2A">
                    <w:rPr>
                      <w:rFonts w:ascii="Monotype Corsiva" w:hAnsi="Monotype Corsiva"/>
                      <w:b/>
                      <w:sz w:val="48"/>
                      <w:szCs w:val="48"/>
                      <w:u w:val="single"/>
                    </w:rPr>
                    <w:t xml:space="preserve"> </w:t>
                  </w:r>
                  <w:r w:rsidRPr="00957F2A">
                    <w:rPr>
                      <w:rFonts w:ascii="Monotype Corsiva" w:hAnsi="Monotype Corsiva"/>
                      <w:sz w:val="36"/>
                      <w:szCs w:val="36"/>
                    </w:rPr>
                    <w:t xml:space="preserve">– </w:t>
                  </w:r>
                  <w:r w:rsidRPr="00957F2A">
                    <w:rPr>
                      <w:rFonts w:ascii="Monotype Corsiva" w:hAnsi="Monotype Corsiva" w:cs="Times New Roman"/>
                      <w:sz w:val="36"/>
                      <w:szCs w:val="36"/>
                    </w:rPr>
                    <w:t xml:space="preserve">тип речи со значением сообщения о развивающихся  событиях, действиях или состояниях. Основное его свойство – динамичность, ведущая часть речи –  глагол или слова со значением движения. Последовательность действий подчёркивается   интонацией. К тексту можно задать вопрос: </w:t>
                  </w:r>
                  <w:r w:rsidRPr="00957F2A">
                    <w:rPr>
                      <w:rFonts w:ascii="Monotype Corsiva" w:hAnsi="Monotype Corsiva" w:cs="Times New Roman"/>
                      <w:b/>
                      <w:bCs/>
                      <w:sz w:val="36"/>
                      <w:szCs w:val="36"/>
                    </w:rPr>
                    <w:t>что произошло?</w:t>
                  </w:r>
                </w:p>
                <w:p w:rsidR="00957F2A" w:rsidRPr="00957F2A" w:rsidRDefault="00957F2A" w:rsidP="00957F2A">
                  <w:pPr>
                    <w:tabs>
                      <w:tab w:val="left" w:pos="2790"/>
                    </w:tabs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957F2A">
                    <w:rPr>
                      <w:rFonts w:ascii="Monotype Corsiva" w:hAnsi="Monotype Corsiva" w:cs="Times New Roman"/>
                      <w:sz w:val="36"/>
                      <w:szCs w:val="36"/>
                    </w:rPr>
                    <w:t xml:space="preserve">   </w:t>
                  </w:r>
                  <w:r w:rsidRPr="00957F2A">
                    <w:rPr>
                      <w:rFonts w:ascii="Monotype Corsiva" w:hAnsi="Monotype Corsiva" w:cs="Times New Roman"/>
                      <w:b/>
                      <w:sz w:val="48"/>
                      <w:szCs w:val="48"/>
                      <w:u w:val="single"/>
                    </w:rPr>
                    <w:t>Рассуждение</w:t>
                  </w:r>
                  <w:r w:rsidRPr="00957F2A">
                    <w:rPr>
                      <w:rFonts w:ascii="Monotype Corsiva" w:hAnsi="Monotype Corsiva"/>
                      <w:b/>
                      <w:sz w:val="48"/>
                      <w:szCs w:val="48"/>
                      <w:u w:val="single"/>
                    </w:rPr>
                    <w:t xml:space="preserve"> </w:t>
                  </w:r>
                  <w:r w:rsidRPr="00957F2A">
                    <w:rPr>
                      <w:rFonts w:ascii="Monotype Corsiva" w:hAnsi="Monotype Corsiva"/>
                      <w:sz w:val="36"/>
                      <w:szCs w:val="36"/>
                    </w:rPr>
                    <w:t xml:space="preserve">– </w:t>
                  </w:r>
                  <w:r w:rsidRPr="00957F2A">
                    <w:rPr>
                      <w:rFonts w:ascii="Monotype Corsiva" w:hAnsi="Monotype Corsiva" w:cs="Times New Roman"/>
                      <w:sz w:val="36"/>
                      <w:szCs w:val="36"/>
                    </w:rPr>
                    <w:t>тип речи со значением сообщения, в котором наиболее  важной частью является указание причины или  следствий того или иного явления. Необходимым   компонентом являются аргументы (доказательства).  В ряде текстов – рассуждений нет ярко выраженного   тезиса и доказательств, авторы обычно в них  объясняют какое-либо явление.  К тексту можно задать вопрос:</w:t>
                  </w:r>
                  <w:r w:rsidRPr="00957F2A">
                    <w:rPr>
                      <w:rFonts w:ascii="Monotype Corsiva" w:hAnsi="Monotype Corsiva" w:cs="Times New Roman"/>
                      <w:b/>
                      <w:bCs/>
                      <w:sz w:val="36"/>
                      <w:szCs w:val="36"/>
                    </w:rPr>
                    <w:t xml:space="preserve">  почему?</w:t>
                  </w:r>
                </w:p>
                <w:p w:rsidR="00957F2A" w:rsidRDefault="00957F2A"/>
              </w:txbxContent>
            </v:textbox>
          </v:shape>
        </w:pict>
      </w:r>
      <w:r w:rsidR="0014405E" w:rsidRPr="00B034D0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Default="00957F2A" w:rsidP="00957F2A">
      <w:pPr>
        <w:tabs>
          <w:tab w:val="left" w:pos="2790"/>
        </w:tabs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57F2A" w:rsidRPr="00957F2A" w:rsidRDefault="00957F2A" w:rsidP="00957F2A">
      <w:pPr>
        <w:tabs>
          <w:tab w:val="left" w:pos="2790"/>
        </w:tabs>
        <w:rPr>
          <w:lang w:val="uk-UA"/>
        </w:rPr>
      </w:pPr>
    </w:p>
    <w:p w:rsidR="0014405E" w:rsidRDefault="0014405E" w:rsidP="0014405E">
      <w:pPr>
        <w:tabs>
          <w:tab w:val="left" w:pos="2790"/>
        </w:tabs>
        <w:rPr>
          <w:b/>
          <w:bCs/>
          <w:u w:val="single"/>
        </w:rPr>
      </w:pPr>
      <w:r>
        <w:t xml:space="preserve">                                                                                 </w:t>
      </w:r>
      <w:r w:rsidR="005048A2">
        <w:rPr>
          <w:b/>
          <w:bCs/>
        </w:rPr>
        <w:t xml:space="preserve"> </w:t>
      </w:r>
    </w:p>
    <w:p w:rsidR="0014405E" w:rsidRPr="00937711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37711">
        <w:rPr>
          <w:rFonts w:ascii="Times New Roman" w:hAnsi="Times New Roman" w:cs="Times New Roman"/>
          <w:sz w:val="32"/>
          <w:szCs w:val="32"/>
        </w:rPr>
        <w:t>3. Возможно ли смешение типов речи? Какие возможны варианты такого совмещения?</w:t>
      </w:r>
    </w:p>
    <w:p w:rsidR="0014405E" w:rsidRPr="00937711" w:rsidRDefault="0014405E" w:rsidP="00937711">
      <w:pPr>
        <w:pStyle w:val="11"/>
        <w:tabs>
          <w:tab w:val="left" w:pos="2790"/>
        </w:tabs>
        <w:spacing w:line="240" w:lineRule="auto"/>
        <w:ind w:left="240"/>
        <w:jc w:val="center"/>
        <w:rPr>
          <w:rFonts w:ascii="Monotype Corsiva" w:eastAsia="Times New Roman" w:hAnsi="Monotype Corsiva"/>
          <w:sz w:val="32"/>
          <w:szCs w:val="32"/>
        </w:rPr>
      </w:pPr>
      <w:r w:rsidRPr="00937711">
        <w:rPr>
          <w:rFonts w:ascii="Monotype Corsiva" w:eastAsia="Times New Roman" w:hAnsi="Monotype Corsiva"/>
          <w:sz w:val="32"/>
          <w:szCs w:val="32"/>
        </w:rPr>
        <w:t>(повествование с элементом описания, описание с элементом повествования, повествование с элементом рассуждения, рассуждение с элементом повествования, рассуждение с элементом описания).</w:t>
      </w:r>
    </w:p>
    <w:p w:rsidR="000B0FD0" w:rsidRDefault="000B0FD0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eastAsia="Times New Roman" w:hAnsi="Times New Roman"/>
          <w:sz w:val="32"/>
          <w:szCs w:val="32"/>
          <w:u w:val="single"/>
          <w:lang w:val="uk-UA"/>
        </w:rPr>
      </w:pPr>
    </w:p>
    <w:p w:rsidR="00937711" w:rsidRPr="00937711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eastAsia="Times New Roman" w:hAnsi="Times New Roman"/>
          <w:sz w:val="32"/>
          <w:szCs w:val="32"/>
          <w:u w:val="single"/>
          <w:lang w:val="uk-UA"/>
        </w:rPr>
      </w:pPr>
    </w:p>
    <w:p w:rsidR="0014405E" w:rsidRDefault="0014405E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eastAsia="Times New Roman" w:hAnsi="Times New Roman"/>
          <w:b/>
          <w:bCs/>
          <w:sz w:val="36"/>
          <w:szCs w:val="36"/>
          <w:lang w:val="uk-UA"/>
        </w:rPr>
      </w:pPr>
      <w:r w:rsidRPr="00937711">
        <w:rPr>
          <w:rFonts w:ascii="Times New Roman" w:eastAsia="Times New Roman" w:hAnsi="Times New Roman"/>
          <w:b/>
          <w:bCs/>
          <w:sz w:val="36"/>
          <w:szCs w:val="36"/>
        </w:rPr>
        <w:t>Работа над построением сочинения - рассуждения.</w:t>
      </w:r>
    </w:p>
    <w:p w:rsidR="00937711" w:rsidRPr="00937711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eastAsia="Times New Roman" w:hAnsi="Times New Roman"/>
          <w:b/>
          <w:bCs/>
          <w:sz w:val="36"/>
          <w:szCs w:val="36"/>
          <w:lang w:val="uk-UA"/>
        </w:rPr>
      </w:pPr>
    </w:p>
    <w:p w:rsidR="0014405E" w:rsidRPr="000B0FD0" w:rsidRDefault="0014405E" w:rsidP="0014405E">
      <w:pPr>
        <w:pStyle w:val="11"/>
        <w:tabs>
          <w:tab w:val="left" w:pos="2790"/>
        </w:tabs>
        <w:spacing w:line="240" w:lineRule="auto"/>
        <w:ind w:left="360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4405E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i/>
          <w:sz w:val="32"/>
          <w:szCs w:val="32"/>
          <w:lang w:val="uk-UA"/>
        </w:rPr>
      </w:pPr>
      <w:r>
        <w:rPr>
          <w:rFonts w:ascii="Times New Roman" w:hAnsi="Times New Roman"/>
          <w:bCs/>
          <w:sz w:val="32"/>
          <w:szCs w:val="32"/>
          <w:lang w:val="uk-UA"/>
        </w:rPr>
        <w:t xml:space="preserve">         </w:t>
      </w:r>
      <w:r w:rsidR="000B0FD0" w:rsidRPr="00937711">
        <w:rPr>
          <w:rFonts w:ascii="Times New Roman" w:hAnsi="Times New Roman"/>
          <w:bCs/>
          <w:sz w:val="32"/>
          <w:szCs w:val="32"/>
        </w:rPr>
        <w:t>А</w:t>
      </w:r>
      <w:r w:rsidR="000B0FD0" w:rsidRPr="00937711">
        <w:rPr>
          <w:rFonts w:ascii="Times New Roman" w:hAnsi="Times New Roman"/>
          <w:sz w:val="32"/>
          <w:szCs w:val="32"/>
        </w:rPr>
        <w:t>лгоритм</w:t>
      </w:r>
      <w:r w:rsidR="0014405E" w:rsidRPr="00937711">
        <w:rPr>
          <w:rFonts w:ascii="Times New Roman" w:hAnsi="Times New Roman"/>
          <w:sz w:val="32"/>
          <w:szCs w:val="32"/>
        </w:rPr>
        <w:t xml:space="preserve"> н</w:t>
      </w:r>
      <w:r w:rsidR="000B0FD0" w:rsidRPr="00937711">
        <w:rPr>
          <w:rFonts w:ascii="Times New Roman" w:hAnsi="Times New Roman"/>
          <w:sz w:val="32"/>
          <w:szCs w:val="32"/>
        </w:rPr>
        <w:t xml:space="preserve">аписания сочинения-рассуждения </w:t>
      </w:r>
      <w:r w:rsidR="005048A2" w:rsidRPr="00937711">
        <w:rPr>
          <w:rFonts w:ascii="Times New Roman" w:hAnsi="Times New Roman"/>
          <w:i/>
          <w:sz w:val="32"/>
          <w:szCs w:val="32"/>
        </w:rPr>
        <w:t>(слайд №1 на мультимедийной доске).</w:t>
      </w:r>
    </w:p>
    <w:p w:rsidR="00937711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937711" w:rsidRPr="00937711" w:rsidRDefault="00937711" w:rsidP="000B0FD0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i/>
          <w:sz w:val="32"/>
          <w:szCs w:val="32"/>
          <w:lang w:val="uk-UA"/>
        </w:rPr>
      </w:pPr>
    </w:p>
    <w:p w:rsidR="0014405E" w:rsidRPr="00937711" w:rsidRDefault="0014405E" w:rsidP="000B0FD0">
      <w:pPr>
        <w:pStyle w:val="11"/>
        <w:tabs>
          <w:tab w:val="left" w:pos="2790"/>
        </w:tabs>
        <w:spacing w:line="240" w:lineRule="auto"/>
        <w:ind w:left="0"/>
        <w:rPr>
          <w:rFonts w:ascii="Times New Roman" w:hAnsi="Times New Roman"/>
          <w:sz w:val="32"/>
          <w:szCs w:val="32"/>
        </w:rPr>
      </w:pPr>
      <w:r w:rsidRPr="00937711">
        <w:rPr>
          <w:rFonts w:ascii="Times New Roman" w:hAnsi="Times New Roman"/>
          <w:b/>
          <w:bCs/>
          <w:sz w:val="32"/>
          <w:szCs w:val="32"/>
        </w:rPr>
        <w:lastRenderedPageBreak/>
        <w:t>Повторение схемы сочинения-рассуждения:</w:t>
      </w:r>
      <w:r w:rsidRPr="00937711">
        <w:rPr>
          <w:rFonts w:ascii="Times New Roman" w:hAnsi="Times New Roman"/>
          <w:sz w:val="32"/>
          <w:szCs w:val="32"/>
        </w:rPr>
        <w:t xml:space="preserve"> </w:t>
      </w:r>
    </w:p>
    <w:p w:rsidR="0014405E" w:rsidRPr="000B0FD0" w:rsidRDefault="0014405E" w:rsidP="0014405E">
      <w:pPr>
        <w:tabs>
          <w:tab w:val="left" w:pos="2790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B0FD0">
        <w:rPr>
          <w:rFonts w:ascii="Times New Roman" w:hAnsi="Times New Roman" w:cs="Times New Roman"/>
          <w:sz w:val="28"/>
          <w:szCs w:val="28"/>
          <w:u w:val="single"/>
        </w:rPr>
        <w:t xml:space="preserve">Вопросы классу: </w:t>
      </w:r>
    </w:p>
    <w:p w:rsidR="0014405E" w:rsidRPr="00937711" w:rsidRDefault="0014405E" w:rsidP="00CE127B">
      <w:pPr>
        <w:tabs>
          <w:tab w:val="left" w:pos="2790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937711">
        <w:rPr>
          <w:rFonts w:ascii="Times New Roman" w:hAnsi="Times New Roman" w:cs="Times New Roman"/>
          <w:sz w:val="32"/>
          <w:szCs w:val="32"/>
        </w:rPr>
        <w:t>Какова схема построения сочинения-рассуждения?</w:t>
      </w:r>
    </w:p>
    <w:p w:rsidR="0014405E" w:rsidRPr="00937711" w:rsidRDefault="0014405E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937711">
        <w:rPr>
          <w:rFonts w:ascii="Monotype Corsiva" w:hAnsi="Monotype Corsiva"/>
          <w:b/>
          <w:bCs/>
          <w:sz w:val="40"/>
          <w:szCs w:val="40"/>
        </w:rPr>
        <w:t>Тезис</w:t>
      </w:r>
      <w:r w:rsidRPr="00937711">
        <w:rPr>
          <w:rFonts w:ascii="Times New Roman" w:hAnsi="Times New Roman"/>
          <w:b/>
          <w:sz w:val="32"/>
          <w:szCs w:val="32"/>
        </w:rPr>
        <w:t xml:space="preserve"> </w:t>
      </w:r>
      <w:r w:rsidRPr="00937711">
        <w:rPr>
          <w:rFonts w:ascii="Times New Roman" w:hAnsi="Times New Roman"/>
          <w:sz w:val="32"/>
          <w:szCs w:val="32"/>
        </w:rPr>
        <w:t>– это положение, утверждение, которое требуется доказать.</w:t>
      </w:r>
    </w:p>
    <w:p w:rsidR="0014405E" w:rsidRPr="00937711" w:rsidRDefault="0014405E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937711">
        <w:rPr>
          <w:rFonts w:ascii="Monotype Corsiva" w:hAnsi="Monotype Corsiva"/>
          <w:b/>
          <w:sz w:val="40"/>
          <w:szCs w:val="40"/>
        </w:rPr>
        <w:t>Аргументы</w:t>
      </w:r>
      <w:r w:rsidRPr="00937711">
        <w:rPr>
          <w:rFonts w:ascii="Times New Roman" w:hAnsi="Times New Roman"/>
          <w:b/>
          <w:sz w:val="32"/>
          <w:szCs w:val="32"/>
        </w:rPr>
        <w:t xml:space="preserve"> </w:t>
      </w:r>
      <w:r w:rsidRPr="00937711">
        <w:rPr>
          <w:rFonts w:ascii="Times New Roman" w:hAnsi="Times New Roman"/>
          <w:sz w:val="32"/>
          <w:szCs w:val="32"/>
        </w:rPr>
        <w:t>– это доказательства, факты, подтверждающие выдвинутый тезис.</w:t>
      </w:r>
    </w:p>
    <w:p w:rsidR="0014405E" w:rsidRPr="00937711" w:rsidRDefault="0014405E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937711">
        <w:rPr>
          <w:rFonts w:ascii="Monotype Corsiva" w:hAnsi="Monotype Corsiva"/>
          <w:b/>
          <w:bCs/>
          <w:sz w:val="40"/>
          <w:szCs w:val="40"/>
        </w:rPr>
        <w:t>Вывод</w:t>
      </w:r>
      <w:r w:rsidRPr="00937711">
        <w:rPr>
          <w:rFonts w:ascii="Times New Roman" w:hAnsi="Times New Roman"/>
          <w:b/>
          <w:bCs/>
          <w:sz w:val="32"/>
          <w:szCs w:val="32"/>
        </w:rPr>
        <w:t xml:space="preserve"> – </w:t>
      </w:r>
      <w:r w:rsidRPr="00937711">
        <w:rPr>
          <w:rFonts w:ascii="Times New Roman" w:hAnsi="Times New Roman"/>
          <w:sz w:val="32"/>
          <w:szCs w:val="32"/>
        </w:rPr>
        <w:t>это заключение, итог проведённого рассуждения.</w:t>
      </w:r>
    </w:p>
    <w:p w:rsidR="00B81171" w:rsidRDefault="00B81171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3731BB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 w:rsidRPr="003731BB">
        <w:rPr>
          <w:rFonts w:ascii="Times New Roman" w:hAnsi="Times New Roman"/>
          <w:noProof/>
          <w:sz w:val="24"/>
          <w:szCs w:val="24"/>
          <w:lang w:val="uk-UA"/>
        </w:rPr>
        <w:pict>
          <v:shape id="_x0000_s1037" type="#_x0000_t202" style="position:absolute;left:0;text-align:left;margin-left:-24.2pt;margin-top:11.4pt;width:504.85pt;height:387.3pt;z-index:251671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xArQIAACwFAAAOAAAAZHJzL2Uyb0RvYy54bWysVMFu1DAQvSPxD5bvNJtttt2umq1KyyKk&#10;FhAtH+B1nI2F4wljd5PtjTu/wD9w4MCNX9j+EWMnbVflgITIwbJj+82bN298fNLVhq0VOg025+ne&#10;iDNlJRTarnL+8XrxYsqZ88IWwoBVOd8ox0/mz58dt81MjaECUyhkBGLdrG1yXnnfzJLEyUrVwu1B&#10;oyxtloC18LTEVVKgaAm9Nsl4NDpIWsCiQZDKOfp73m/yecQvSyX9u7J0yjOTc+Lm44hxXIYxmR+L&#10;2QpFU2k50BD/wKIW2lLQB6hz4QW7Qf0HVK0lgoPS70moEyhLLVXMgbJJR0+yuapEo2IuJI5rHmRy&#10;/w9Wvl2/R6aLnFOhrKipRNtv2+/bH9tf2593X+6+snHQqG3cjI5eNXTYdy+ho1rHfF1zAfKTYxbO&#10;KmFX6hQR2kqJgjim4Wayc7XHcQFk2V5CQcHEjYcI1JVYBwFJEkboVKvNQ31U55mknwdZmh4eElFJ&#10;e9lROp1mfQwxu7/eoPOvFdQsTHKOZIAIL9YXzgc6YnZ/JERzYHSx0MbEBa6WZwbZWpBZFvGLGTw5&#10;Zixrc340GU8isoVwP/qo1p7MbHRNao7C19sryPHKFvGIF9r0c2JibAirok17ehRKKqv2i7AhqRwo&#10;hkwAfQWDURcItk8LgZwteldTg0XdUK0H5ShEjxHQjF5V/oNeMdTUmrIi0hvOCk3N8BesdJrFdAYx&#10;7oGimDt0XbNfRLKXgmTQQURplMCo0lKtlblmFRVxf9ILQ+zClcEiwRW9P3y37AZHkmTBPksoNuQZ&#10;SjYmSM8NTSrAW85aat2cu883AhVn5o0l3x2lWRZ6PS6yyeGYFri7s9zdEVYSVBCB9dMzH9+HoJmF&#10;U/JnqaNzHpkMlKklowZDVULP767jqcdHbv4bAAD//wMAUEsDBBQABgAIAAAAIQAPHi0f3wAAAAoB&#10;AAAPAAAAZHJzL2Rvd25yZXYueG1sTI/RToNAEEXfTfyHzZj4YtqliFCQoVETja+t/YCBnQKR3SXs&#10;ttC/d33Sx8mc3HtuuVv0IC48ud4ahM06AsGmsao3LcLx6321BeE8GUWDNYxwZQe76vampELZ2ez5&#10;cvCtCCHGFYTQeT8WUrqmY01ubUc24XeykyYfzqmVaqI5hOtBxlGUSk29CQ0djfzWcfN9OGuE0+f8&#10;8JTP9Yc/ZvskfaU+q+0V8f5ueXkG4XnxfzD86gd1qIJTbc9GOTEgrJJtElCEOA4TApCnm0cQNUKW&#10;ZwnIqpT/J1Q/AAAA//8DAFBLAQItABQABgAIAAAAIQC2gziS/gAAAOEBAAATAAAAAAAAAAAAAAAA&#10;AAAAAABbQ29udGVudF9UeXBlc10ueG1sUEsBAi0AFAAGAAgAAAAhADj9If/WAAAAlAEAAAsAAAAA&#10;AAAAAAAAAAAALwEAAF9yZWxzLy5yZWxzUEsBAi0AFAAGAAgAAAAhAE10/ECtAgAALAUAAA4AAAAA&#10;AAAAAAAAAAAALgIAAGRycy9lMm9Eb2MueG1sUEsBAi0AFAAGAAgAAAAhAA8eLR/fAAAACgEAAA8A&#10;AAAAAAAAAAAAAAAABwUAAGRycy9kb3ducmV2LnhtbFBLBQYAAAAABAAEAPMAAAATBgAAAAA=&#10;" stroked="f">
            <v:textbox>
              <w:txbxContent>
                <w:p w:rsidR="006125F0" w:rsidRDefault="006125F0" w:rsidP="006125F0">
                  <w:pPr>
                    <w:pStyle w:val="2"/>
                    <w:shd w:val="clear" w:color="auto" w:fill="FFFFFF"/>
                    <w:tabs>
                      <w:tab w:val="left" w:pos="3090"/>
                    </w:tabs>
                    <w:spacing w:before="0" w:after="15" w:line="360" w:lineRule="atLeast"/>
                    <w:jc w:val="center"/>
                    <w:textAlignment w:val="baseline"/>
                    <w:rPr>
                      <w:rFonts w:ascii="inherit" w:hAnsi="inherit" w:cs="Arial"/>
                      <w:i/>
                      <w:color w:val="222222"/>
                      <w:sz w:val="36"/>
                      <w:szCs w:val="36"/>
                      <w:u w:val="single"/>
                      <w:lang w:val="uk-UA"/>
                    </w:rPr>
                  </w:pPr>
                  <w:r w:rsidRPr="00937711">
                    <w:rPr>
                      <w:rFonts w:ascii="Times New Roman" w:hAnsi="Times New Roman" w:cs="Times New Roman"/>
                      <w:b w:val="0"/>
                      <w:bCs w:val="0"/>
                      <w:i/>
                      <w:color w:val="091523"/>
                      <w:sz w:val="36"/>
                      <w:szCs w:val="36"/>
                    </w:rPr>
                    <w:t xml:space="preserve">(Слайд №4.) </w:t>
                  </w:r>
                  <w:r w:rsidRPr="00937711">
                    <w:rPr>
                      <w:rFonts w:ascii="inherit" w:hAnsi="inherit" w:cs="Arial"/>
                      <w:i/>
                      <w:color w:val="222222"/>
                      <w:sz w:val="36"/>
                      <w:szCs w:val="36"/>
                      <w:u w:val="single"/>
                    </w:rPr>
                    <w:t>Используй языковые конструкции</w:t>
                  </w:r>
                </w:p>
                <w:p w:rsidR="006125F0" w:rsidRPr="00937711" w:rsidRDefault="006125F0" w:rsidP="006125F0">
                  <w:pPr>
                    <w:rPr>
                      <w:lang w:val="uk-UA"/>
                    </w:rPr>
                  </w:pPr>
                </w:p>
                <w:p w:rsidR="006125F0" w:rsidRPr="006125F0" w:rsidRDefault="006125F0" w:rsidP="006125F0">
                  <w:pPr>
                    <w:pStyle w:val="2"/>
                    <w:shd w:val="clear" w:color="auto" w:fill="FFFFFF"/>
                    <w:tabs>
                      <w:tab w:val="left" w:pos="3090"/>
                    </w:tabs>
                    <w:spacing w:before="0" w:after="15" w:line="360" w:lineRule="atLeast"/>
                    <w:textAlignment w:val="baseline"/>
                    <w:rPr>
                      <w:rFonts w:ascii="Times New Roman" w:hAnsi="Times New Roman" w:cs="Times New Roman"/>
                      <w:bCs w:val="0"/>
                      <w:color w:val="091523"/>
                      <w:sz w:val="36"/>
                      <w:szCs w:val="36"/>
                    </w:rPr>
                  </w:pPr>
                  <w:r w:rsidRPr="006125F0">
                    <w:rPr>
                      <w:rFonts w:ascii="Times New Roman" w:hAnsi="Times New Roman" w:cs="Times New Roman"/>
                      <w:bCs w:val="0"/>
                      <w:color w:val="091523"/>
                      <w:sz w:val="36"/>
                      <w:szCs w:val="36"/>
                    </w:rPr>
                    <w:t xml:space="preserve">Тезисы </w:t>
                  </w:r>
                  <w:r w:rsidRPr="006125F0">
                    <w:rPr>
                      <w:rFonts w:ascii="Times New Roman" w:hAnsi="Times New Roman" w:cs="Times New Roman"/>
                      <w:bCs w:val="0"/>
                      <w:color w:val="091523"/>
                      <w:sz w:val="36"/>
                      <w:szCs w:val="36"/>
                    </w:rPr>
                    <w:tab/>
                  </w:r>
                </w:p>
                <w:p w:rsidR="006125F0" w:rsidRPr="00937711" w:rsidRDefault="006125F0" w:rsidP="006125F0">
                  <w:pPr>
                    <w:ind w:firstLine="708"/>
                    <w:jc w:val="both"/>
                    <w:rPr>
                      <w:rFonts w:ascii="inherit" w:hAnsi="inherit" w:cs="Arial"/>
                      <w:i/>
                      <w:color w:val="222222"/>
                      <w:sz w:val="32"/>
                      <w:szCs w:val="32"/>
                    </w:rPr>
                  </w:pPr>
                  <w:r w:rsidRPr="00937711">
                    <w:rPr>
                      <w:rFonts w:ascii="inherit" w:hAnsi="inherit" w:cs="Arial"/>
                      <w:i/>
                      <w:color w:val="222222"/>
                      <w:sz w:val="32"/>
                      <w:szCs w:val="32"/>
                    </w:rPr>
                    <w:t>«Я считаю…”. “Я думаю, что…”. “Я поддерживаю…”.  “Я соглашусь….”.  “Мне кажется…”. “Уверен…”, “Я не поддерживаю…”. “Я хочу опровергнуть…”. “Я не соглашусь…”, “Я сомневаюсь…”, “Как по мне, то…”, “С одной стороны…, но с другой…”</w:t>
                  </w:r>
                </w:p>
                <w:p w:rsidR="006125F0" w:rsidRPr="006125F0" w:rsidRDefault="006125F0" w:rsidP="006125F0">
                  <w:pPr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</w:rPr>
                  </w:pPr>
                  <w:r w:rsidRPr="006125F0">
                    <w:rPr>
                      <w:rFonts w:ascii="Times New Roman" w:hAnsi="Times New Roman" w:cs="Times New Roman"/>
                      <w:b/>
                      <w:color w:val="222222"/>
                      <w:sz w:val="36"/>
                      <w:szCs w:val="36"/>
                    </w:rPr>
                    <w:t xml:space="preserve">Аргументы </w:t>
                  </w:r>
                </w:p>
                <w:p w:rsidR="006125F0" w:rsidRPr="00102EB1" w:rsidRDefault="006125F0" w:rsidP="006125F0">
                  <w:pPr>
                    <w:ind w:firstLine="708"/>
                    <w:jc w:val="both"/>
                    <w:rPr>
                      <w:rFonts w:ascii="Times New Roman" w:hAnsi="Times New Roman" w:cs="Times New Roman"/>
                      <w:b/>
                      <w:color w:val="222222"/>
                      <w:sz w:val="40"/>
                      <w:szCs w:val="40"/>
                    </w:rPr>
                  </w:pPr>
                  <w:r w:rsidRPr="00102EB1">
                    <w:rPr>
                      <w:rFonts w:ascii="inherit" w:hAnsi="inherit" w:cs="Arial"/>
                      <w:i/>
                      <w:color w:val="222222"/>
                      <w:sz w:val="32"/>
                      <w:szCs w:val="32"/>
                    </w:rPr>
                    <w:t>“Потому что…”. “Это доказывает…”. “Доказательством этого есть…”, “Это свидетельствует о…”,  “К примеру…” . « А знаете ли вы, что…».</w:t>
                  </w:r>
                </w:p>
                <w:p w:rsidR="006125F0" w:rsidRPr="006125F0" w:rsidRDefault="006125F0" w:rsidP="006125F0">
                  <w:pPr>
                    <w:pStyle w:val="a4"/>
                    <w:shd w:val="clear" w:color="auto" w:fill="FFFFFF"/>
                    <w:spacing w:before="0" w:beforeAutospacing="0" w:after="150" w:afterAutospacing="0" w:line="300" w:lineRule="atLeast"/>
                    <w:jc w:val="both"/>
                    <w:textAlignment w:val="baseline"/>
                    <w:rPr>
                      <w:b/>
                      <w:color w:val="222222"/>
                      <w:sz w:val="36"/>
                      <w:szCs w:val="36"/>
                    </w:rPr>
                  </w:pPr>
                  <w:r w:rsidRPr="006125F0">
                    <w:rPr>
                      <w:b/>
                      <w:color w:val="222222"/>
                      <w:sz w:val="36"/>
                      <w:szCs w:val="36"/>
                    </w:rPr>
                    <w:t>Вывод</w:t>
                  </w:r>
                </w:p>
                <w:p w:rsidR="006125F0" w:rsidRPr="000B0FD0" w:rsidRDefault="006125F0" w:rsidP="006125F0">
                  <w:pPr>
                    <w:pStyle w:val="a4"/>
                    <w:shd w:val="clear" w:color="auto" w:fill="FFFFFF"/>
                    <w:spacing w:before="0" w:beforeAutospacing="0" w:after="150" w:afterAutospacing="0" w:line="300" w:lineRule="atLeast"/>
                    <w:ind w:firstLine="708"/>
                    <w:jc w:val="both"/>
                    <w:textAlignment w:val="baseline"/>
                    <w:rPr>
                      <w:b/>
                      <w:color w:val="222222"/>
                      <w:sz w:val="40"/>
                      <w:szCs w:val="40"/>
                    </w:rPr>
                  </w:pPr>
                  <w:r w:rsidRPr="00102EB1">
                    <w:rPr>
                      <w:rFonts w:ascii="inherit" w:hAnsi="inherit" w:cs="Arial"/>
                      <w:i/>
                      <w:color w:val="222222"/>
                      <w:sz w:val="32"/>
                      <w:szCs w:val="32"/>
                    </w:rPr>
                    <w:t>“Итак…”. “Таким образом…”. “Можно сделать вывод…”.</w:t>
                  </w:r>
                  <w:r>
                    <w:rPr>
                      <w:rFonts w:ascii="inherit" w:hAnsi="inherit" w:cs="Arial"/>
                      <w:i/>
                      <w:color w:val="222222"/>
                      <w:sz w:val="32"/>
                      <w:szCs w:val="32"/>
                    </w:rPr>
                    <w:t xml:space="preserve"> «Из этого следует».</w:t>
                  </w:r>
                </w:p>
                <w:p w:rsidR="006125F0" w:rsidRDefault="006125F0"/>
              </w:txbxContent>
            </v:textbox>
          </v:shape>
        </w:pict>
      </w: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Pr="006125F0" w:rsidRDefault="006125F0" w:rsidP="0014405E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1514F6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sz w:val="24"/>
          <w:szCs w:val="24"/>
        </w:rPr>
        <w:t xml:space="preserve">     </w:t>
      </w: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6125F0" w:rsidRDefault="006125F0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14405E" w:rsidRPr="006125F0" w:rsidRDefault="001514F6" w:rsidP="001514F6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sz w:val="32"/>
          <w:szCs w:val="32"/>
        </w:rPr>
      </w:pPr>
      <w:r w:rsidRPr="006125F0">
        <w:rPr>
          <w:rFonts w:ascii="Times New Roman" w:hAnsi="Times New Roman"/>
          <w:sz w:val="32"/>
          <w:szCs w:val="32"/>
          <w:u w:val="single"/>
        </w:rPr>
        <w:t>Учитель</w:t>
      </w:r>
      <w:r w:rsidR="0014405E" w:rsidRPr="006125F0">
        <w:rPr>
          <w:rFonts w:ascii="Times New Roman" w:hAnsi="Times New Roman"/>
          <w:sz w:val="32"/>
          <w:szCs w:val="32"/>
        </w:rPr>
        <w:t xml:space="preserve">: </w:t>
      </w:r>
    </w:p>
    <w:p w:rsidR="001514F6" w:rsidRPr="006125F0" w:rsidRDefault="00B81171" w:rsidP="006125F0">
      <w:pPr>
        <w:spacing w:before="100" w:beforeAutospacing="1" w:after="100" w:afterAutospacing="1" w:line="240" w:lineRule="atLeast"/>
        <w:ind w:left="375" w:firstLine="333"/>
        <w:jc w:val="both"/>
        <w:rPr>
          <w:rFonts w:ascii="Times New Roman" w:hAnsi="Times New Roman" w:cs="Times New Roman"/>
          <w:sz w:val="32"/>
          <w:szCs w:val="32"/>
        </w:rPr>
      </w:pPr>
      <w:r w:rsidRPr="006125F0">
        <w:rPr>
          <w:rFonts w:ascii="Times New Roman" w:hAnsi="Times New Roman" w:cs="Times New Roman"/>
          <w:sz w:val="32"/>
          <w:szCs w:val="32"/>
        </w:rPr>
        <w:t xml:space="preserve">А хорошо ли быть мечтателем? Что дает мечта человеку? Может быть это бесполезное занятие? </w:t>
      </w:r>
    </w:p>
    <w:p w:rsidR="006658F0" w:rsidRPr="006125F0" w:rsidRDefault="00CE127B" w:rsidP="00CE127B">
      <w:pPr>
        <w:pStyle w:val="11"/>
        <w:tabs>
          <w:tab w:val="left" w:pos="2790"/>
        </w:tabs>
        <w:spacing w:line="240" w:lineRule="auto"/>
        <w:ind w:left="0"/>
        <w:jc w:val="both"/>
        <w:rPr>
          <w:rFonts w:ascii="Times New Roman" w:hAnsi="Times New Roman"/>
          <w:b/>
          <w:iCs/>
          <w:sz w:val="32"/>
          <w:szCs w:val="32"/>
        </w:rPr>
      </w:pPr>
      <w:r w:rsidRPr="006125F0">
        <w:rPr>
          <w:rFonts w:ascii="Times New Roman" w:hAnsi="Times New Roman"/>
          <w:b/>
          <w:iCs/>
          <w:sz w:val="32"/>
          <w:szCs w:val="32"/>
        </w:rPr>
        <w:t>Ученики читают пословицы о мечте, которые они подготовили заранее.</w:t>
      </w:r>
    </w:p>
    <w:p w:rsidR="00CE127B" w:rsidRPr="006125F0" w:rsidRDefault="00B81171" w:rsidP="00CE127B">
      <w:pPr>
        <w:pStyle w:val="a4"/>
        <w:spacing w:before="0" w:beforeAutospacing="0" w:after="120" w:afterAutospacing="0"/>
        <w:rPr>
          <w:rFonts w:ascii="Monotype Corsiva" w:hAnsi="Monotype Corsiva"/>
          <w:b/>
          <w:sz w:val="40"/>
          <w:szCs w:val="40"/>
        </w:rPr>
      </w:pPr>
      <w:r w:rsidRPr="006125F0">
        <w:rPr>
          <w:i/>
          <w:iCs/>
          <w:sz w:val="32"/>
          <w:szCs w:val="32"/>
        </w:rPr>
        <w:lastRenderedPageBreak/>
        <w:t xml:space="preserve"> </w:t>
      </w:r>
      <w:r w:rsidR="00A31945" w:rsidRPr="006125F0">
        <w:rPr>
          <w:rFonts w:ascii="Monotype Corsiva" w:hAnsi="Monotype Corsiva"/>
          <w:b/>
          <w:sz w:val="40"/>
          <w:szCs w:val="40"/>
        </w:rPr>
        <w:t>ПОСЛОВИЦЫ:</w:t>
      </w:r>
    </w:p>
    <w:p w:rsidR="00CE127B" w:rsidRPr="006125F0" w:rsidRDefault="00A31945" w:rsidP="006125F0">
      <w:pPr>
        <w:pStyle w:val="a4"/>
        <w:numPr>
          <w:ilvl w:val="0"/>
          <w:numId w:val="33"/>
        </w:numPr>
        <w:spacing w:before="0" w:beforeAutospacing="0" w:after="120" w:afterAutospacing="0"/>
        <w:jc w:val="both"/>
        <w:rPr>
          <w:sz w:val="32"/>
          <w:szCs w:val="32"/>
        </w:rPr>
      </w:pPr>
      <w:r w:rsidRPr="006125F0">
        <w:rPr>
          <w:sz w:val="32"/>
          <w:szCs w:val="32"/>
        </w:rPr>
        <w:t>Значит, мечта материализуется в конкретные дела, она созидает жизнь.</w:t>
      </w:r>
    </w:p>
    <w:p w:rsidR="00CE127B" w:rsidRPr="006125F0" w:rsidRDefault="00A31945" w:rsidP="006125F0">
      <w:pPr>
        <w:pStyle w:val="a4"/>
        <w:numPr>
          <w:ilvl w:val="0"/>
          <w:numId w:val="33"/>
        </w:numPr>
        <w:spacing w:before="0" w:beforeAutospacing="0" w:after="120" w:afterAutospacing="0"/>
        <w:jc w:val="both"/>
        <w:rPr>
          <w:sz w:val="32"/>
          <w:szCs w:val="32"/>
        </w:rPr>
      </w:pPr>
      <w:r w:rsidRPr="006125F0">
        <w:rPr>
          <w:sz w:val="32"/>
          <w:szCs w:val="32"/>
        </w:rPr>
        <w:t xml:space="preserve">Не зря говорят, что человек без мечты, что птица без крыльев. </w:t>
      </w:r>
      <w:r w:rsidR="00CE127B" w:rsidRPr="006125F0">
        <w:rPr>
          <w:sz w:val="32"/>
          <w:szCs w:val="32"/>
        </w:rPr>
        <w:t xml:space="preserve">  </w:t>
      </w:r>
    </w:p>
    <w:p w:rsidR="00CE127B" w:rsidRPr="006125F0" w:rsidRDefault="00A31945" w:rsidP="006125F0">
      <w:pPr>
        <w:pStyle w:val="a4"/>
        <w:numPr>
          <w:ilvl w:val="0"/>
          <w:numId w:val="33"/>
        </w:numPr>
        <w:spacing w:before="0" w:beforeAutospacing="0" w:after="120" w:afterAutospacing="0"/>
        <w:jc w:val="both"/>
        <w:rPr>
          <w:sz w:val="32"/>
          <w:szCs w:val="32"/>
        </w:rPr>
      </w:pPr>
      <w:r w:rsidRPr="006125F0">
        <w:rPr>
          <w:sz w:val="32"/>
          <w:szCs w:val="32"/>
        </w:rPr>
        <w:t>Если человек о чем- то мечтает, то говорят, что он окрылен.</w:t>
      </w:r>
    </w:p>
    <w:p w:rsidR="00A31945" w:rsidRPr="006125F0" w:rsidRDefault="00A31945" w:rsidP="006125F0">
      <w:pPr>
        <w:pStyle w:val="a4"/>
        <w:numPr>
          <w:ilvl w:val="0"/>
          <w:numId w:val="33"/>
        </w:numPr>
        <w:spacing w:before="0" w:beforeAutospacing="0" w:after="120" w:afterAutospacing="0"/>
        <w:jc w:val="both"/>
        <w:rPr>
          <w:i/>
          <w:iCs/>
          <w:sz w:val="32"/>
          <w:szCs w:val="32"/>
        </w:rPr>
      </w:pPr>
      <w:r w:rsidRPr="006125F0">
        <w:rPr>
          <w:sz w:val="32"/>
          <w:szCs w:val="32"/>
        </w:rPr>
        <w:t>У человека, не умеющего мечтать, душа бескрыла</w:t>
      </w:r>
      <w:r w:rsidR="00CE127B" w:rsidRPr="006125F0">
        <w:rPr>
          <w:sz w:val="32"/>
          <w:szCs w:val="32"/>
        </w:rPr>
        <w:t>….</w:t>
      </w:r>
    </w:p>
    <w:p w:rsidR="00CE127B" w:rsidRPr="006125F0" w:rsidRDefault="00CE127B" w:rsidP="00CE127B">
      <w:pPr>
        <w:spacing w:before="100" w:beforeAutospacing="1" w:after="100" w:afterAutospacing="1" w:line="240" w:lineRule="atLeast"/>
        <w:rPr>
          <w:rFonts w:ascii="Times New Roman" w:hAnsi="Times New Roman" w:cs="Times New Roman"/>
          <w:b/>
          <w:sz w:val="36"/>
          <w:szCs w:val="36"/>
        </w:rPr>
      </w:pPr>
      <w:r w:rsidRPr="006125F0">
        <w:rPr>
          <w:rFonts w:ascii="Times New Roman" w:hAnsi="Times New Roman" w:cs="Times New Roman"/>
          <w:b/>
          <w:sz w:val="36"/>
          <w:szCs w:val="36"/>
        </w:rPr>
        <w:t xml:space="preserve">Учитель: </w:t>
      </w:r>
    </w:p>
    <w:p w:rsidR="00A31945" w:rsidRPr="006125F0" w:rsidRDefault="00A31945" w:rsidP="006125F0">
      <w:pPr>
        <w:pStyle w:val="a5"/>
        <w:numPr>
          <w:ilvl w:val="0"/>
          <w:numId w:val="34"/>
        </w:num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125F0">
        <w:rPr>
          <w:rFonts w:ascii="Times New Roman" w:hAnsi="Times New Roman" w:cs="Times New Roman"/>
          <w:sz w:val="32"/>
          <w:szCs w:val="32"/>
        </w:rPr>
        <w:t xml:space="preserve">На уроке литературы мы </w:t>
      </w:r>
      <w:r w:rsidR="00CE127B" w:rsidRPr="006125F0">
        <w:rPr>
          <w:rFonts w:ascii="Times New Roman" w:hAnsi="Times New Roman" w:cs="Times New Roman"/>
          <w:sz w:val="32"/>
          <w:szCs w:val="32"/>
        </w:rPr>
        <w:t>читали повесть-феерию А</w:t>
      </w:r>
      <w:r w:rsidRPr="006125F0">
        <w:rPr>
          <w:rFonts w:ascii="Times New Roman" w:hAnsi="Times New Roman" w:cs="Times New Roman"/>
          <w:sz w:val="32"/>
          <w:szCs w:val="32"/>
        </w:rPr>
        <w:t>.</w:t>
      </w:r>
      <w:r w:rsidR="006125F0" w:rsidRPr="006125F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sz w:val="32"/>
          <w:szCs w:val="32"/>
        </w:rPr>
        <w:t>Грина “Алые паруса”.</w:t>
      </w:r>
    </w:p>
    <w:p w:rsidR="00A31945" w:rsidRPr="006125F0" w:rsidRDefault="00A31945" w:rsidP="006125F0">
      <w:pPr>
        <w:pStyle w:val="a5"/>
        <w:numPr>
          <w:ilvl w:val="0"/>
          <w:numId w:val="34"/>
        </w:num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32"/>
          <w:szCs w:val="32"/>
        </w:rPr>
      </w:pPr>
      <w:r w:rsidRPr="006125F0">
        <w:rPr>
          <w:rFonts w:ascii="Times New Roman" w:hAnsi="Times New Roman" w:cs="Times New Roman"/>
          <w:sz w:val="32"/>
          <w:szCs w:val="32"/>
        </w:rPr>
        <w:t>Какими же мы увидели А.</w:t>
      </w:r>
      <w:r w:rsidR="006125F0" w:rsidRPr="006125F0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sz w:val="32"/>
          <w:szCs w:val="32"/>
        </w:rPr>
        <w:t>Грина- человека через его произведение?</w:t>
      </w:r>
    </w:p>
    <w:p w:rsidR="00A31945" w:rsidRPr="006125F0" w:rsidRDefault="00CE127B" w:rsidP="006125F0">
      <w:pPr>
        <w:pStyle w:val="a5"/>
        <w:numPr>
          <w:ilvl w:val="0"/>
          <w:numId w:val="34"/>
        </w:numPr>
        <w:spacing w:before="100" w:beforeAutospacing="1" w:after="100" w:afterAutospacing="1" w:line="240" w:lineRule="atLeast"/>
        <w:jc w:val="both"/>
        <w:rPr>
          <w:rFonts w:ascii="Times New Roman" w:hAnsi="Times New Roman" w:cs="Times New Roman"/>
          <w:sz w:val="32"/>
          <w:szCs w:val="32"/>
          <w:lang w:val="uk-UA"/>
        </w:rPr>
      </w:pPr>
      <w:r w:rsidRPr="006125F0">
        <w:rPr>
          <w:rFonts w:ascii="Times New Roman" w:hAnsi="Times New Roman" w:cs="Times New Roman"/>
          <w:i/>
          <w:sz w:val="32"/>
          <w:szCs w:val="32"/>
        </w:rPr>
        <w:t xml:space="preserve">Слайд №5. </w:t>
      </w:r>
      <w:r w:rsidRPr="006125F0">
        <w:rPr>
          <w:rFonts w:ascii="Times New Roman" w:hAnsi="Times New Roman" w:cs="Times New Roman"/>
          <w:sz w:val="32"/>
          <w:szCs w:val="32"/>
        </w:rPr>
        <w:t>Фото</w:t>
      </w:r>
      <w:r w:rsidR="006125F0" w:rsidRPr="006125F0">
        <w:rPr>
          <w:rFonts w:ascii="Times New Roman" w:hAnsi="Times New Roman" w:cs="Times New Roman"/>
          <w:sz w:val="32"/>
          <w:szCs w:val="32"/>
          <w:lang w:val="uk-UA"/>
        </w:rPr>
        <w:t>слайд</w:t>
      </w:r>
      <w:r w:rsidR="00A31945" w:rsidRPr="006125F0">
        <w:rPr>
          <w:rFonts w:ascii="Times New Roman" w:hAnsi="Times New Roman" w:cs="Times New Roman"/>
          <w:sz w:val="32"/>
          <w:szCs w:val="32"/>
        </w:rPr>
        <w:t xml:space="preserve"> Грина.</w:t>
      </w:r>
    </w:p>
    <w:p w:rsidR="00A31945" w:rsidRPr="006125F0" w:rsidRDefault="00A31945" w:rsidP="006125F0">
      <w:pPr>
        <w:pStyle w:val="a4"/>
        <w:spacing w:before="0" w:beforeAutospacing="0" w:after="120" w:afterAutospacing="0"/>
        <w:ind w:firstLine="708"/>
        <w:jc w:val="center"/>
        <w:rPr>
          <w:rFonts w:ascii="Monotype Corsiva" w:hAnsi="Monotype Corsiva"/>
          <w:i/>
          <w:iCs/>
          <w:sz w:val="32"/>
          <w:szCs w:val="32"/>
        </w:rPr>
      </w:pPr>
      <w:r w:rsidRPr="006125F0">
        <w:rPr>
          <w:rFonts w:ascii="Monotype Corsiva" w:hAnsi="Monotype Corsiva"/>
          <w:i/>
          <w:iCs/>
          <w:sz w:val="32"/>
          <w:szCs w:val="32"/>
        </w:rPr>
        <w:t>(Это мечтатель, с душой живой и тонкой, любящего мир, с глубиной философского отношения к жизни, бесконечно верящего в человека и его возможности)</w:t>
      </w:r>
    </w:p>
    <w:p w:rsidR="00CE127B" w:rsidRPr="00CE127B" w:rsidRDefault="00CE127B" w:rsidP="00A31945">
      <w:pPr>
        <w:pStyle w:val="a4"/>
        <w:spacing w:before="0" w:beforeAutospacing="0" w:after="120" w:afterAutospacing="0"/>
        <w:rPr>
          <w:i/>
          <w:iCs/>
          <w:sz w:val="28"/>
          <w:szCs w:val="28"/>
        </w:rPr>
      </w:pPr>
    </w:p>
    <w:p w:rsidR="00A31945" w:rsidRPr="006125F0" w:rsidRDefault="00A31945" w:rsidP="006125F0">
      <w:pPr>
        <w:pStyle w:val="a4"/>
        <w:spacing w:before="0" w:beforeAutospacing="0" w:after="120" w:afterAutospacing="0"/>
        <w:ind w:firstLine="708"/>
        <w:jc w:val="center"/>
        <w:rPr>
          <w:b/>
          <w:color w:val="333333"/>
          <w:sz w:val="44"/>
          <w:szCs w:val="44"/>
        </w:rPr>
      </w:pPr>
      <w:r w:rsidRPr="006125F0">
        <w:rPr>
          <w:b/>
          <w:color w:val="333333"/>
          <w:sz w:val="44"/>
          <w:szCs w:val="44"/>
        </w:rPr>
        <w:t xml:space="preserve">Проведем опрос в форме игры: </w:t>
      </w:r>
      <w:r w:rsidR="00B81171" w:rsidRPr="006125F0">
        <w:rPr>
          <w:b/>
          <w:color w:val="333333"/>
          <w:sz w:val="44"/>
          <w:szCs w:val="44"/>
        </w:rPr>
        <w:t>«</w:t>
      </w:r>
      <w:r w:rsidRPr="006125F0">
        <w:rPr>
          <w:b/>
          <w:color w:val="333333"/>
          <w:sz w:val="44"/>
          <w:szCs w:val="44"/>
        </w:rPr>
        <w:t>Верю – не верю</w:t>
      </w:r>
      <w:r w:rsidR="00B81171" w:rsidRPr="006125F0">
        <w:rPr>
          <w:b/>
          <w:color w:val="333333"/>
          <w:sz w:val="44"/>
          <w:szCs w:val="44"/>
        </w:rPr>
        <w:t>»</w:t>
      </w:r>
      <w:r w:rsidRPr="006125F0">
        <w:rPr>
          <w:b/>
          <w:color w:val="333333"/>
          <w:sz w:val="44"/>
          <w:szCs w:val="44"/>
        </w:rPr>
        <w:t>.</w:t>
      </w:r>
    </w:p>
    <w:p w:rsidR="006125F0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  <w:u w:val="single"/>
          <w:lang w:val="uk-UA"/>
        </w:rPr>
      </w:pPr>
      <w:r w:rsidRPr="006125F0">
        <w:rPr>
          <w:sz w:val="32"/>
          <w:szCs w:val="32"/>
          <w:u w:val="single"/>
        </w:rPr>
        <w:t>Верно ли, что: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>1. Повесть «Алые паруса» автор подписал  своей настоящей фамилией Гриневский?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2. </w:t>
      </w:r>
      <w:proofErr w:type="spellStart"/>
      <w:r w:rsidRPr="006125F0">
        <w:rPr>
          <w:sz w:val="32"/>
          <w:szCs w:val="32"/>
        </w:rPr>
        <w:t>Ассоль</w:t>
      </w:r>
      <w:proofErr w:type="spellEnd"/>
      <w:r w:rsidRPr="006125F0">
        <w:rPr>
          <w:sz w:val="32"/>
          <w:szCs w:val="32"/>
        </w:rPr>
        <w:t xml:space="preserve"> была дочерью моряка?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>3. Грей изготавливал игрушки?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4. </w:t>
      </w:r>
      <w:proofErr w:type="spellStart"/>
      <w:r w:rsidRPr="006125F0">
        <w:rPr>
          <w:sz w:val="32"/>
          <w:szCs w:val="32"/>
        </w:rPr>
        <w:t>Лонгрен</w:t>
      </w:r>
      <w:proofErr w:type="spellEnd"/>
      <w:r w:rsidRPr="006125F0">
        <w:rPr>
          <w:sz w:val="32"/>
          <w:szCs w:val="32"/>
        </w:rPr>
        <w:t xml:space="preserve"> - отец Грея?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5. </w:t>
      </w:r>
      <w:proofErr w:type="spellStart"/>
      <w:r w:rsidRPr="006125F0">
        <w:rPr>
          <w:sz w:val="32"/>
          <w:szCs w:val="32"/>
        </w:rPr>
        <w:t>Эгль</w:t>
      </w:r>
      <w:proofErr w:type="spellEnd"/>
      <w:r w:rsidRPr="006125F0">
        <w:rPr>
          <w:sz w:val="32"/>
          <w:szCs w:val="32"/>
        </w:rPr>
        <w:t xml:space="preserve"> - добрый волшебник?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6. </w:t>
      </w:r>
      <w:proofErr w:type="spellStart"/>
      <w:r w:rsidRPr="006125F0">
        <w:rPr>
          <w:sz w:val="32"/>
          <w:szCs w:val="32"/>
        </w:rPr>
        <w:t>Каперна</w:t>
      </w:r>
      <w:proofErr w:type="spellEnd"/>
      <w:r w:rsidRPr="006125F0">
        <w:rPr>
          <w:sz w:val="32"/>
          <w:szCs w:val="32"/>
        </w:rPr>
        <w:t xml:space="preserve"> – название корабля.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>7. Это повесть о несчастливой любви?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8. Мечта </w:t>
      </w:r>
      <w:proofErr w:type="spellStart"/>
      <w:r w:rsidRPr="006125F0">
        <w:rPr>
          <w:sz w:val="32"/>
          <w:szCs w:val="32"/>
        </w:rPr>
        <w:t>Ассоль</w:t>
      </w:r>
      <w:proofErr w:type="spellEnd"/>
      <w:r w:rsidRPr="006125F0">
        <w:rPr>
          <w:sz w:val="32"/>
          <w:szCs w:val="32"/>
        </w:rPr>
        <w:t xml:space="preserve"> сбылась?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А в жизни так не бывает? Все ли мечты исполняются? Почему? </w:t>
      </w:r>
    </w:p>
    <w:p w:rsidR="00A31945" w:rsidRPr="006125F0" w:rsidRDefault="00A31945" w:rsidP="00A31945">
      <w:pPr>
        <w:pStyle w:val="a4"/>
        <w:spacing w:before="0" w:beforeAutospacing="0" w:after="120" w:afterAutospacing="0"/>
        <w:rPr>
          <w:sz w:val="32"/>
          <w:szCs w:val="32"/>
        </w:rPr>
      </w:pPr>
      <w:r w:rsidRPr="006125F0">
        <w:rPr>
          <w:sz w:val="32"/>
          <w:szCs w:val="32"/>
        </w:rPr>
        <w:t xml:space="preserve">Есть ли у вас мечта? Вы, конечно же, хотите, чтобы она сбылась? </w:t>
      </w:r>
    </w:p>
    <w:p w:rsidR="00CE127B" w:rsidRPr="006125F0" w:rsidRDefault="00CE127B" w:rsidP="005F530E">
      <w:pPr>
        <w:spacing w:before="100" w:beforeAutospacing="1" w:after="100" w:afterAutospacing="1" w:line="240" w:lineRule="atLeast"/>
        <w:ind w:firstLine="375"/>
        <w:jc w:val="both"/>
        <w:rPr>
          <w:rFonts w:ascii="Times New Roman" w:hAnsi="Times New Roman" w:cs="Times New Roman"/>
          <w:iCs/>
          <w:sz w:val="32"/>
          <w:szCs w:val="32"/>
        </w:rPr>
      </w:pPr>
      <w:r w:rsidRPr="006125F0">
        <w:rPr>
          <w:rFonts w:ascii="Times New Roman" w:hAnsi="Times New Roman" w:cs="Times New Roman"/>
          <w:iCs/>
          <w:sz w:val="32"/>
          <w:szCs w:val="32"/>
        </w:rPr>
        <w:lastRenderedPageBreak/>
        <w:t>Напишите эссе</w:t>
      </w:r>
      <w:r w:rsidR="006125F0" w:rsidRPr="006125F0">
        <w:rPr>
          <w:rFonts w:ascii="Times New Roman" w:hAnsi="Times New Roman" w:cs="Times New Roman"/>
          <w:iCs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iCs/>
          <w:sz w:val="32"/>
          <w:szCs w:val="32"/>
        </w:rPr>
        <w:t xml:space="preserve">на тему: </w:t>
      </w:r>
      <w:r w:rsidRPr="006125F0">
        <w:rPr>
          <w:rFonts w:ascii="Monotype Corsiva" w:hAnsi="Monotype Corsiva" w:cs="Times New Roman"/>
          <w:b/>
          <w:bCs/>
          <w:iCs/>
          <w:sz w:val="40"/>
          <w:szCs w:val="40"/>
        </w:rPr>
        <w:t>«Мои мечты похожи на реальность?»</w:t>
      </w:r>
      <w:r w:rsidRPr="006125F0">
        <w:rPr>
          <w:rFonts w:ascii="Times New Roman" w:hAnsi="Times New Roman" w:cs="Times New Roman"/>
          <w:iCs/>
          <w:sz w:val="32"/>
          <w:szCs w:val="32"/>
        </w:rPr>
        <w:t>, взяв в качестве тезиса данное Вами определение. Аргументируя свой тезис, приведите 2</w:t>
      </w:r>
      <w:r w:rsidR="006125F0">
        <w:rPr>
          <w:rFonts w:ascii="Times New Roman" w:hAnsi="Times New Roman" w:cs="Times New Roman"/>
          <w:iCs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iCs/>
          <w:sz w:val="32"/>
          <w:szCs w:val="32"/>
        </w:rPr>
        <w:t xml:space="preserve">(два) примера-аргумента, подтверждающих Ваши рассуждения: </w:t>
      </w:r>
      <w:r w:rsidRPr="006125F0">
        <w:rPr>
          <w:rFonts w:ascii="Monotype Corsiva" w:hAnsi="Monotype Corsiva" w:cs="Times New Roman"/>
          <w:b/>
          <w:bCs/>
          <w:iCs/>
          <w:sz w:val="40"/>
          <w:szCs w:val="40"/>
        </w:rPr>
        <w:t>один пример-аргумент</w:t>
      </w:r>
      <w:r w:rsidRPr="006125F0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6125F0">
        <w:rPr>
          <w:rFonts w:ascii="Times New Roman" w:hAnsi="Times New Roman" w:cs="Times New Roman"/>
          <w:iCs/>
          <w:sz w:val="32"/>
          <w:szCs w:val="32"/>
        </w:rPr>
        <w:t>приведите из прочитанного текста</w:t>
      </w:r>
      <w:r w:rsidRPr="006125F0">
        <w:rPr>
          <w:rFonts w:ascii="Times New Roman" w:hAnsi="Times New Roman" w:cs="Times New Roman"/>
          <w:bCs/>
          <w:iCs/>
          <w:sz w:val="32"/>
          <w:szCs w:val="32"/>
        </w:rPr>
        <w:t xml:space="preserve">, </w:t>
      </w:r>
      <w:r w:rsidRPr="006125F0">
        <w:rPr>
          <w:rFonts w:ascii="Monotype Corsiva" w:hAnsi="Monotype Corsiva" w:cs="Times New Roman"/>
          <w:b/>
          <w:bCs/>
          <w:iCs/>
          <w:sz w:val="40"/>
          <w:szCs w:val="40"/>
        </w:rPr>
        <w:t>а второй</w:t>
      </w:r>
      <w:r w:rsidRPr="006125F0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-  </w:t>
      </w:r>
      <w:r w:rsidRPr="006125F0">
        <w:rPr>
          <w:rFonts w:ascii="Times New Roman" w:hAnsi="Times New Roman" w:cs="Times New Roman"/>
          <w:iCs/>
          <w:sz w:val="32"/>
          <w:szCs w:val="32"/>
        </w:rPr>
        <w:t>из Вашего жизненного опыта.</w:t>
      </w:r>
      <w:r w:rsidR="006125F0" w:rsidRPr="006125F0">
        <w:rPr>
          <w:rFonts w:ascii="Times New Roman" w:hAnsi="Times New Roman" w:cs="Times New Roman"/>
          <w:iCs/>
          <w:sz w:val="32"/>
          <w:szCs w:val="32"/>
          <w:lang w:val="uk-UA"/>
        </w:rPr>
        <w:t xml:space="preserve"> </w:t>
      </w:r>
      <w:r w:rsidRPr="006125F0">
        <w:rPr>
          <w:rFonts w:ascii="Times New Roman" w:hAnsi="Times New Roman" w:cs="Times New Roman"/>
          <w:iCs/>
          <w:sz w:val="32"/>
          <w:szCs w:val="32"/>
        </w:rPr>
        <w:t>Объём эссе должен составлять не менее 70 слов.</w:t>
      </w:r>
    </w:p>
    <w:p w:rsidR="000B4429" w:rsidRPr="005F530E" w:rsidRDefault="000B4429" w:rsidP="005F530E">
      <w:pPr>
        <w:spacing w:before="100" w:beforeAutospacing="1" w:after="100" w:afterAutospacing="1" w:line="240" w:lineRule="atLeast"/>
        <w:ind w:left="375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F530E">
        <w:rPr>
          <w:rFonts w:ascii="Times New Roman" w:hAnsi="Times New Roman" w:cs="Times New Roman"/>
          <w:i/>
          <w:iCs/>
          <w:sz w:val="28"/>
          <w:szCs w:val="28"/>
        </w:rPr>
        <w:t>Ученики (по желанию) читают эссе.</w:t>
      </w:r>
    </w:p>
    <w:p w:rsidR="000B4429" w:rsidRPr="005F530E" w:rsidRDefault="000B4429" w:rsidP="000B4429">
      <w:pPr>
        <w:pStyle w:val="a4"/>
        <w:spacing w:before="0" w:beforeAutospacing="0" w:after="120" w:afterAutospacing="0"/>
        <w:rPr>
          <w:sz w:val="32"/>
          <w:szCs w:val="32"/>
          <w:lang w:val="uk-UA"/>
        </w:rPr>
      </w:pPr>
      <w:r w:rsidRPr="000B4429">
        <w:rPr>
          <w:sz w:val="28"/>
          <w:szCs w:val="28"/>
        </w:rPr>
        <w:t xml:space="preserve"> </w:t>
      </w:r>
      <w:r w:rsidRPr="005F530E">
        <w:rPr>
          <w:sz w:val="32"/>
          <w:szCs w:val="32"/>
        </w:rPr>
        <w:t>Почему сбылась мечта Грэя? (</w:t>
      </w:r>
      <w:r w:rsidRPr="005F530E">
        <w:rPr>
          <w:i/>
          <w:sz w:val="32"/>
          <w:szCs w:val="32"/>
        </w:rPr>
        <w:t>ЧИТАТЬ ст.387).</w:t>
      </w:r>
    </w:p>
    <w:p w:rsidR="00A31945" w:rsidRDefault="000B4429" w:rsidP="005F530E">
      <w:pPr>
        <w:spacing w:before="100" w:beforeAutospacing="1" w:after="100" w:afterAutospacing="1" w:line="240" w:lineRule="atLeast"/>
        <w:ind w:firstLine="708"/>
        <w:jc w:val="both"/>
        <w:rPr>
          <w:rFonts w:ascii="Times New Roman" w:hAnsi="Times New Roman" w:cs="Times New Roman"/>
          <w:bCs/>
          <w:sz w:val="36"/>
          <w:szCs w:val="36"/>
          <w:lang w:val="uk-UA"/>
        </w:rPr>
      </w:pPr>
      <w:r w:rsidRPr="005F530E">
        <w:rPr>
          <w:rFonts w:ascii="Times New Roman" w:hAnsi="Times New Roman" w:cs="Times New Roman"/>
          <w:i/>
          <w:iCs/>
          <w:sz w:val="36"/>
          <w:szCs w:val="36"/>
        </w:rPr>
        <w:t>В конце учитель делает вывод:</w:t>
      </w:r>
      <w:r w:rsidR="00A31945" w:rsidRPr="005F530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«Чтобы мечта сбылась – нужно в нее </w:t>
      </w:r>
      <w:r w:rsidR="0060064F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не </w:t>
      </w:r>
      <w:r w:rsidR="00166E4C" w:rsidRPr="005F530E">
        <w:rPr>
          <w:rFonts w:ascii="Times New Roman" w:hAnsi="Times New Roman" w:cs="Times New Roman"/>
          <w:b/>
          <w:bCs/>
          <w:sz w:val="36"/>
          <w:szCs w:val="36"/>
          <w:u w:val="single"/>
        </w:rPr>
        <w:t>только верить, но и стремительно идти к ней».</w:t>
      </w:r>
      <w:r w:rsidRPr="005F530E"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</w:t>
      </w:r>
      <w:r w:rsidRPr="005F530E">
        <w:rPr>
          <w:rFonts w:ascii="Times New Roman" w:hAnsi="Times New Roman" w:cs="Times New Roman"/>
          <w:bCs/>
          <w:sz w:val="36"/>
          <w:szCs w:val="36"/>
        </w:rPr>
        <w:t xml:space="preserve"> И называет его темой сочинения – рассуждения.</w:t>
      </w:r>
    </w:p>
    <w:p w:rsidR="005F530E" w:rsidRPr="005F530E" w:rsidRDefault="005F530E" w:rsidP="005F530E">
      <w:pPr>
        <w:spacing w:before="100" w:beforeAutospacing="1" w:after="100" w:afterAutospacing="1" w:line="240" w:lineRule="atLeast"/>
        <w:ind w:firstLine="708"/>
        <w:jc w:val="both"/>
        <w:rPr>
          <w:rFonts w:ascii="Times New Roman" w:hAnsi="Times New Roman" w:cs="Times New Roman"/>
          <w:i/>
          <w:iCs/>
          <w:sz w:val="36"/>
          <w:szCs w:val="36"/>
          <w:lang w:val="uk-UA"/>
        </w:rPr>
      </w:pPr>
    </w:p>
    <w:p w:rsidR="000B4429" w:rsidRPr="005F530E" w:rsidRDefault="000B4429" w:rsidP="00A31945">
      <w:pPr>
        <w:pStyle w:val="a4"/>
        <w:spacing w:before="0" w:beforeAutospacing="0" w:after="120" w:afterAutospacing="0"/>
        <w:rPr>
          <w:b/>
          <w:sz w:val="32"/>
          <w:szCs w:val="32"/>
        </w:rPr>
      </w:pPr>
      <w:r w:rsidRPr="005F530E">
        <w:rPr>
          <w:b/>
          <w:sz w:val="32"/>
          <w:szCs w:val="32"/>
        </w:rPr>
        <w:t>Учитель:</w:t>
      </w:r>
    </w:p>
    <w:p w:rsidR="005F530E" w:rsidRPr="005F530E" w:rsidRDefault="00A31945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noProof/>
          <w:sz w:val="32"/>
          <w:szCs w:val="32"/>
        </w:rPr>
      </w:pPr>
      <w:r w:rsidRPr="005F530E">
        <w:rPr>
          <w:sz w:val="36"/>
          <w:szCs w:val="36"/>
        </w:rPr>
        <w:t xml:space="preserve">Существует еще одно понятие, с которым люди часто путают мечту, это </w:t>
      </w:r>
      <w:r w:rsidRPr="005F530E">
        <w:rPr>
          <w:b/>
          <w:bCs/>
          <w:sz w:val="40"/>
          <w:szCs w:val="40"/>
        </w:rPr>
        <w:t>фантазия</w:t>
      </w:r>
      <w:r w:rsidRPr="005F530E">
        <w:rPr>
          <w:sz w:val="40"/>
          <w:szCs w:val="40"/>
        </w:rPr>
        <w:t>.</w:t>
      </w:r>
      <w:r w:rsidRPr="005F530E">
        <w:rPr>
          <w:b/>
          <w:bCs/>
          <w:noProof/>
          <w:sz w:val="32"/>
          <w:szCs w:val="32"/>
        </w:rPr>
        <w:t> </w:t>
      </w: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3731BB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  <w:r>
        <w:rPr>
          <w:b/>
          <w:bCs/>
          <w:noProof/>
          <w:sz w:val="32"/>
          <w:szCs w:val="32"/>
        </w:rPr>
        <w:pict>
          <v:shape id="_x0000_s1038" type="#_x0000_t202" style="position:absolute;left:0;text-align:left;margin-left:-2.6pt;margin-top:12.3pt;width:485.75pt;height:140.5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R3PQIAAFIEAAAOAAAAZHJzL2Uyb0RvYy54bWysVM2O0zAQviPxDpbvNElpu23UdLV0KUJa&#10;fqSFB3Acp7FwPMF2myy3vfMKvAMHDtx4he4bMXaypVoQB0QOlscz/jzzfTNZnne1InthrASd0WQU&#10;UyI0h0LqbUbfv9s8mVNiHdMFU6BFRm+Epeerx4+WbZOKMVSgCmEIgmibtk1GK+eaNIosr0TN7Aga&#10;odFZgqmZQ9Nso8KwFtFrFY3jeBa1YIrGABfW4ull76SrgF+Wgrs3ZWmFIyqjmJsLqwlr7tdotWTp&#10;1rCmknxIg/1DFjWTGh89Ql0yx8jOyN+gaskNWCjdiEMdQVlKLkINWE0SP6jmumKNCLUgObY50mT/&#10;Hyx/vX9riCwyuqBEsxolOnw5fD18O/w4fL+7vftMxp6jtrEphl43GOy6Z9Ch1qFe21wB/2CJhnXF&#10;9FZcGANtJViBOSb+ZnRytcexHiRvX0GBj7GdgwDUlab2BCIlBNFRq5ujPqJzhOPhLJkt4vGUEo6+&#10;5Gw+eToNCkYsvb/eGOteCKiJ32TUYAMEeLa/ss6nw9L7EP+aBSWLjVQqGGabr5Uhe4bNsglfqOBB&#10;mNKkRbqmmMjfIeLw/Qmilg67Xsk6o/NjEEs9b891EXrSMan6Paas9ECk565n0XV5N+g26JNDcYPM&#10;GuibHIcSNxWYT5S02OAZtR93zAhK1EuN6iySycRPRDAm07MxGubUk596mOYIlVFHSb9duzBFngEN&#10;F6hiKQO/Xu4+kyFlbNxA+zBkfjJO7RD161ew+gkAAP//AwBQSwMEFAAGAAgAAAAhAEh/lw3gAAAA&#10;CQEAAA8AAABkcnMvZG93bnJldi54bWxMj8FOwzAQRO9I/IO1SFxQ65C0pg1xKoQEojcoCK5uvE0i&#10;7HWw3TT8PeYEx9GMZt5Um8kaNqIPvSMJ1/MMGFLjdE+thLfXh9kKWIiKtDKOUMI3BtjU52eVKrU7&#10;0QuOu9iyVEKhVBK6GIeS89B0aFWYuwEpeQfnrYpJ+pZrr06p3BqeZ5ngVvWUFjo14H2HzefuaCWs&#10;Fk/jR9gWz++NOJh1vLoZH7+8lJcX090tsIhT/AvDL35Chzox7d2RdGBGwmyZp6SEfCGAJX8tRAFs&#10;L6HIlgJ4XfH/D+ofAAAA//8DAFBLAQItABQABgAIAAAAIQC2gziS/gAAAOEBAAATAAAAAAAAAAAA&#10;AAAAAAAAAABbQ29udGVudF9UeXBlc10ueG1sUEsBAi0AFAAGAAgAAAAhADj9If/WAAAAlAEAAAsA&#10;AAAAAAAAAAAAAAAALwEAAF9yZWxzLy5yZWxzUEsBAi0AFAAGAAgAAAAhAIA59Hc9AgAAUgQAAA4A&#10;AAAAAAAAAAAAAAAALgIAAGRycy9lMm9Eb2MueG1sUEsBAi0AFAAGAAgAAAAhAEh/lw3gAAAACQEA&#10;AA8AAAAAAAAAAAAAAAAAlwQAAGRycy9kb3ducmV2LnhtbFBLBQYAAAAABAAEAPMAAACkBQAAAAA=&#10;">
            <v:textbox>
              <w:txbxContent>
                <w:p w:rsidR="005F530E" w:rsidRPr="005F530E" w:rsidRDefault="005F530E">
                  <w:pPr>
                    <w:rPr>
                      <w:rFonts w:ascii="Monotype Corsiva" w:hAnsi="Monotype Corsiva"/>
                      <w:sz w:val="40"/>
                      <w:szCs w:val="40"/>
                      <w:lang w:val="uk-UA"/>
                    </w:rPr>
                  </w:pPr>
                  <w:r w:rsidRPr="005F530E">
                    <w:rPr>
                      <w:rFonts w:ascii="Monotype Corsiva" w:hAnsi="Monotype Corsiva"/>
                      <w:b/>
                      <w:bCs/>
                      <w:sz w:val="48"/>
                      <w:szCs w:val="48"/>
                      <w:u w:val="single"/>
                    </w:rPr>
                    <w:t>Фантазия</w:t>
                  </w:r>
                  <w:r w:rsidRPr="005F530E">
                    <w:rPr>
                      <w:rStyle w:val="apple-converted-space"/>
                      <w:rFonts w:ascii="Monotype Corsiva" w:hAnsi="Monotype Corsiva"/>
                      <w:b/>
                      <w:sz w:val="48"/>
                      <w:szCs w:val="48"/>
                      <w:u w:val="single"/>
                    </w:rPr>
                    <w:t> </w:t>
                  </w:r>
                  <w:r w:rsidRPr="005F530E">
                    <w:rPr>
                      <w:rFonts w:ascii="Monotype Corsiva" w:hAnsi="Monotype Corsiva"/>
                      <w:b/>
                      <w:sz w:val="48"/>
                      <w:szCs w:val="48"/>
                      <w:u w:val="single"/>
                    </w:rPr>
                    <w:t>-</w:t>
                  </w:r>
                  <w:r w:rsidRPr="005F530E">
                    <w:rPr>
                      <w:rFonts w:ascii="Monotype Corsiva" w:hAnsi="Monotype Corsiva"/>
                      <w:b/>
                      <w:sz w:val="40"/>
                      <w:szCs w:val="40"/>
                    </w:rPr>
                    <w:t xml:space="preserve"> </w:t>
                  </w:r>
                  <w:r w:rsidRPr="005F530E">
                    <w:rPr>
                      <w:rFonts w:ascii="Monotype Corsiva" w:hAnsi="Monotype Corsiva"/>
                      <w:sz w:val="40"/>
                      <w:szCs w:val="40"/>
                    </w:rPr>
                    <w:t>это определенное чувство желания чего-то конкретного, ради чего человек НЕ готов действовать Сбываются только мечты, а фантазия остается фантазией. Давайте теперь детально рассмотрим чувства, которые возникают при истинной</w:t>
                  </w:r>
                  <w:r w:rsidRPr="005F530E">
                    <w:rPr>
                      <w:rStyle w:val="apple-converted-space"/>
                      <w:rFonts w:ascii="Monotype Corsiva" w:hAnsi="Monotype Corsiva"/>
                      <w:sz w:val="40"/>
                      <w:szCs w:val="40"/>
                    </w:rPr>
                    <w:t> </w:t>
                  </w:r>
                  <w:r w:rsidRPr="005F530E">
                    <w:rPr>
                      <w:rFonts w:ascii="Monotype Corsiva" w:hAnsi="Monotype Corsiva"/>
                      <w:b/>
                      <w:bCs/>
                      <w:sz w:val="40"/>
                      <w:szCs w:val="40"/>
                    </w:rPr>
                    <w:t>мечте</w:t>
                  </w:r>
                  <w:r w:rsidRPr="005F530E">
                    <w:rPr>
                      <w:rStyle w:val="apple-converted-space"/>
                      <w:rFonts w:ascii="Monotype Corsiva" w:hAnsi="Monotype Corsiva"/>
                      <w:sz w:val="40"/>
                      <w:szCs w:val="40"/>
                    </w:rPr>
                    <w:t> </w:t>
                  </w:r>
                  <w:r w:rsidRPr="005F530E">
                    <w:rPr>
                      <w:rFonts w:ascii="Monotype Corsiva" w:hAnsi="Monotype Corsiva"/>
                      <w:sz w:val="40"/>
                      <w:szCs w:val="40"/>
                    </w:rPr>
                    <w:t xml:space="preserve">и при </w:t>
                  </w:r>
                  <w:r w:rsidRPr="005F530E">
                    <w:rPr>
                      <w:rFonts w:ascii="Monotype Corsiva" w:hAnsi="Monotype Corsiva"/>
                      <w:b/>
                      <w:bCs/>
                      <w:sz w:val="40"/>
                      <w:szCs w:val="40"/>
                    </w:rPr>
                    <w:t>фантазии</w:t>
                  </w:r>
                  <w:r w:rsidRPr="005F530E">
                    <w:rPr>
                      <w:rFonts w:ascii="Monotype Corsiva" w:hAnsi="Monotype Corsiva"/>
                      <w:b/>
                      <w:bCs/>
                      <w:sz w:val="40"/>
                      <w:szCs w:val="40"/>
                      <w:lang w:val="uk-UA"/>
                    </w:rPr>
                    <w:t>.</w:t>
                  </w:r>
                </w:p>
              </w:txbxContent>
            </v:textbox>
          </v:shape>
        </w:pict>
      </w: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A31945" w:rsidRDefault="00A31945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  <w:r w:rsidRPr="005F530E">
        <w:rPr>
          <w:b/>
          <w:bCs/>
          <w:sz w:val="32"/>
          <w:szCs w:val="32"/>
        </w:rPr>
        <w:t xml:space="preserve"> (</w:t>
      </w:r>
      <w:r w:rsidR="000B4429" w:rsidRPr="005F530E">
        <w:rPr>
          <w:bCs/>
          <w:i/>
          <w:sz w:val="32"/>
          <w:szCs w:val="32"/>
        </w:rPr>
        <w:t>слайд №6)</w:t>
      </w:r>
      <w:r w:rsidRPr="005F530E">
        <w:rPr>
          <w:b/>
          <w:bCs/>
          <w:sz w:val="32"/>
          <w:szCs w:val="32"/>
        </w:rPr>
        <w:t xml:space="preserve"> Читают по цепочке</w:t>
      </w:r>
      <w:r w:rsidR="00166E4C" w:rsidRPr="005F530E">
        <w:rPr>
          <w:b/>
          <w:bCs/>
          <w:sz w:val="32"/>
          <w:szCs w:val="32"/>
        </w:rPr>
        <w:t xml:space="preserve"> действия.</w:t>
      </w: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p w:rsid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b/>
          <w:bCs/>
          <w:sz w:val="32"/>
          <w:szCs w:val="32"/>
          <w:lang w:val="uk-UA"/>
        </w:rPr>
      </w:pPr>
    </w:p>
    <w:tbl>
      <w:tblPr>
        <w:tblpPr w:leftFromText="180" w:rightFromText="180" w:vertAnchor="text" w:horzAnchor="margin" w:tblpX="-358" w:tblpY="-733"/>
        <w:tblW w:w="992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925"/>
        <w:gridCol w:w="4998"/>
      </w:tblGrid>
      <w:tr w:rsidR="005F530E" w:rsidTr="005F530E">
        <w:tc>
          <w:tcPr>
            <w:tcW w:w="4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F530E" w:rsidRPr="005F530E" w:rsidRDefault="005F530E" w:rsidP="005F530E">
            <w:pPr>
              <w:jc w:val="center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5F530E">
              <w:rPr>
                <w:rFonts w:ascii="Monotype Corsiva" w:hAnsi="Monotype Corsiva" w:cs="Times New Roman"/>
                <w:b/>
                <w:sz w:val="48"/>
                <w:szCs w:val="48"/>
              </w:rPr>
              <w:lastRenderedPageBreak/>
              <w:t>Для мечты характерно</w:t>
            </w:r>
          </w:p>
        </w:tc>
        <w:tc>
          <w:tcPr>
            <w:tcW w:w="4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F530E" w:rsidRPr="005F530E" w:rsidRDefault="005F530E" w:rsidP="005F530E">
            <w:pPr>
              <w:jc w:val="center"/>
              <w:rPr>
                <w:rFonts w:ascii="Monotype Corsiva" w:hAnsi="Monotype Corsiva" w:cs="Times New Roman"/>
                <w:b/>
                <w:sz w:val="48"/>
                <w:szCs w:val="48"/>
              </w:rPr>
            </w:pPr>
            <w:r w:rsidRPr="005F530E">
              <w:rPr>
                <w:rFonts w:ascii="Monotype Corsiva" w:hAnsi="Monotype Corsiva" w:cs="Times New Roman"/>
                <w:b/>
                <w:sz w:val="48"/>
                <w:szCs w:val="48"/>
              </w:rPr>
              <w:t>Для фантазии характерно</w:t>
            </w:r>
          </w:p>
        </w:tc>
      </w:tr>
      <w:tr w:rsidR="005F530E" w:rsidTr="005F530E">
        <w:tc>
          <w:tcPr>
            <w:tcW w:w="49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F530E" w:rsidRPr="005F530E" w:rsidRDefault="005F530E" w:rsidP="005F530E">
            <w:pPr>
              <w:pStyle w:val="a5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  <w:r w:rsidRPr="005F530E">
              <w:rPr>
                <w:rFonts w:ascii="Times New Roman" w:hAnsi="Times New Roman" w:cs="Times New Roman"/>
                <w:sz w:val="36"/>
                <w:szCs w:val="36"/>
              </w:rPr>
              <w:t>Готовность действовать ради достижения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5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Присущи чувства страстного желания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5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Человек испытывает необходимость в ее осуществлении.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5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Верит в ее реализацию, и верит, что он может ее осуществить</w:t>
            </w:r>
          </w:p>
        </w:tc>
        <w:tc>
          <w:tcPr>
            <w:tcW w:w="4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5F530E" w:rsidRPr="005F530E" w:rsidRDefault="005F530E" w:rsidP="005F530E">
            <w:pPr>
              <w:pStyle w:val="a5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  <w:r w:rsidRPr="005F530E">
              <w:rPr>
                <w:rFonts w:ascii="Times New Roman" w:hAnsi="Times New Roman" w:cs="Times New Roman"/>
                <w:sz w:val="36"/>
                <w:szCs w:val="36"/>
              </w:rPr>
              <w:t>НЕ</w:t>
            </w:r>
            <w:r w:rsidR="0060064F">
              <w:rPr>
                <w:rFonts w:ascii="Times New Roman" w:hAnsi="Times New Roman" w:cs="Times New Roman"/>
                <w:sz w:val="36"/>
                <w:szCs w:val="36"/>
                <w:lang w:val="uk-UA"/>
              </w:rPr>
              <w:t xml:space="preserve"> </w:t>
            </w:r>
            <w:r w:rsidRPr="005F530E">
              <w:rPr>
                <w:rFonts w:ascii="Times New Roman" w:hAnsi="Times New Roman" w:cs="Times New Roman"/>
                <w:sz w:val="36"/>
                <w:szCs w:val="36"/>
              </w:rPr>
              <w:t>готовность действовать ради достижения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Присуще чувство пожелания, то есть "хотелось бы"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Надежда, что когда-нибудь это осуществится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НЕ верит в ее реализацию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НЕ верит, что он может ее осуществить</w:t>
            </w:r>
          </w:p>
          <w:p w:rsidR="005F530E" w:rsidRPr="005F530E" w:rsidRDefault="005F530E" w:rsidP="005F530E">
            <w:pPr>
              <w:pStyle w:val="a4"/>
              <w:numPr>
                <w:ilvl w:val="0"/>
                <w:numId w:val="36"/>
              </w:numPr>
              <w:spacing w:before="0" w:beforeAutospacing="0" w:after="120" w:afterAutospacing="0"/>
              <w:rPr>
                <w:sz w:val="36"/>
                <w:szCs w:val="36"/>
              </w:rPr>
            </w:pPr>
            <w:r w:rsidRPr="005F530E">
              <w:rPr>
                <w:sz w:val="36"/>
                <w:szCs w:val="36"/>
              </w:rPr>
              <w:t>Смирение, привыкание к текущему положению дел</w:t>
            </w:r>
          </w:p>
        </w:tc>
      </w:tr>
    </w:tbl>
    <w:p w:rsidR="00A31945" w:rsidRPr="005F530E" w:rsidRDefault="00A31945" w:rsidP="00A31945">
      <w:pPr>
        <w:pStyle w:val="a4"/>
        <w:spacing w:before="0" w:beforeAutospacing="0" w:after="120" w:afterAutospacing="0"/>
        <w:rPr>
          <w:lang w:val="uk-UA"/>
        </w:rPr>
      </w:pPr>
    </w:p>
    <w:p w:rsidR="00A31945" w:rsidRDefault="00A31945" w:rsidP="005F530E">
      <w:pPr>
        <w:pStyle w:val="a4"/>
        <w:spacing w:before="0" w:beforeAutospacing="0" w:after="120" w:afterAutospacing="0"/>
        <w:ind w:firstLine="708"/>
        <w:jc w:val="both"/>
        <w:rPr>
          <w:sz w:val="32"/>
          <w:szCs w:val="32"/>
          <w:lang w:val="uk-UA"/>
        </w:rPr>
      </w:pPr>
      <w:r w:rsidRPr="005F530E">
        <w:rPr>
          <w:sz w:val="32"/>
          <w:szCs w:val="32"/>
        </w:rPr>
        <w:t>А сейчас отвлекитесь на минутку и загляните в себя. Посмотрите на свои желания. Они больше похожи на</w:t>
      </w:r>
      <w:r w:rsidRPr="005F530E">
        <w:rPr>
          <w:rStyle w:val="apple-converted-space"/>
          <w:sz w:val="32"/>
          <w:szCs w:val="32"/>
        </w:rPr>
        <w:t> </w:t>
      </w:r>
      <w:r w:rsidRPr="005F530E">
        <w:rPr>
          <w:b/>
          <w:bCs/>
          <w:sz w:val="32"/>
          <w:szCs w:val="32"/>
        </w:rPr>
        <w:t>фантазии</w:t>
      </w:r>
      <w:r w:rsidRPr="005F530E">
        <w:rPr>
          <w:rStyle w:val="apple-converted-space"/>
          <w:sz w:val="32"/>
          <w:szCs w:val="32"/>
        </w:rPr>
        <w:t> </w:t>
      </w:r>
      <w:r w:rsidRPr="005F530E">
        <w:rPr>
          <w:sz w:val="32"/>
          <w:szCs w:val="32"/>
        </w:rPr>
        <w:t>или</w:t>
      </w:r>
      <w:r w:rsidRPr="005F530E">
        <w:rPr>
          <w:rStyle w:val="apple-converted-space"/>
          <w:sz w:val="32"/>
          <w:szCs w:val="32"/>
        </w:rPr>
        <w:t> </w:t>
      </w:r>
      <w:r w:rsidRPr="005F530E">
        <w:rPr>
          <w:b/>
          <w:bCs/>
          <w:sz w:val="32"/>
          <w:szCs w:val="32"/>
        </w:rPr>
        <w:t>мечты</w:t>
      </w:r>
      <w:r w:rsidRPr="005F530E">
        <w:rPr>
          <w:sz w:val="32"/>
          <w:szCs w:val="32"/>
        </w:rPr>
        <w:t xml:space="preserve">? Не </w:t>
      </w:r>
      <w:r w:rsidR="00B81171" w:rsidRPr="005F530E">
        <w:rPr>
          <w:sz w:val="32"/>
          <w:szCs w:val="32"/>
        </w:rPr>
        <w:t xml:space="preserve">расстраивайтесь, если они похожи на </w:t>
      </w:r>
      <w:r w:rsidRPr="005F530E">
        <w:rPr>
          <w:b/>
          <w:bCs/>
          <w:sz w:val="32"/>
          <w:szCs w:val="32"/>
        </w:rPr>
        <w:t>фантазии</w:t>
      </w:r>
      <w:r w:rsidRPr="005F530E">
        <w:rPr>
          <w:sz w:val="32"/>
          <w:szCs w:val="32"/>
        </w:rPr>
        <w:t>. Вы теперь хотя бы это знаете.</w:t>
      </w:r>
    </w:p>
    <w:p w:rsidR="005F530E" w:rsidRPr="005F530E" w:rsidRDefault="005F530E" w:rsidP="005F530E">
      <w:pPr>
        <w:pStyle w:val="a4"/>
        <w:spacing w:before="0" w:beforeAutospacing="0" w:after="120" w:afterAutospacing="0"/>
        <w:ind w:firstLine="708"/>
        <w:jc w:val="both"/>
        <w:rPr>
          <w:sz w:val="32"/>
          <w:szCs w:val="32"/>
          <w:lang w:val="uk-UA"/>
        </w:rPr>
      </w:pPr>
    </w:p>
    <w:p w:rsidR="000B4429" w:rsidRPr="005F530E" w:rsidRDefault="005F530E" w:rsidP="00A31945">
      <w:pPr>
        <w:pStyle w:val="a4"/>
        <w:spacing w:before="0" w:beforeAutospacing="0" w:after="120" w:afterAutospacing="0"/>
        <w:rPr>
          <w:b/>
          <w:bCs/>
          <w:sz w:val="48"/>
          <w:szCs w:val="48"/>
          <w:lang w:val="uk-UA"/>
        </w:rPr>
      </w:pPr>
      <w:r>
        <w:rPr>
          <w:b/>
          <w:sz w:val="48"/>
          <w:szCs w:val="48"/>
        </w:rPr>
        <w:t>Диктант</w:t>
      </w:r>
    </w:p>
    <w:p w:rsidR="00A31945" w:rsidRPr="005F530E" w:rsidRDefault="00A31945" w:rsidP="005F530E">
      <w:pPr>
        <w:pStyle w:val="a4"/>
        <w:spacing w:before="0" w:beforeAutospacing="0" w:after="120" w:afterAutospacing="0"/>
        <w:ind w:firstLine="708"/>
        <w:jc w:val="both"/>
        <w:rPr>
          <w:i/>
          <w:sz w:val="36"/>
          <w:szCs w:val="36"/>
        </w:rPr>
      </w:pPr>
      <w:r w:rsidRPr="005F530E">
        <w:rPr>
          <w:bCs/>
          <w:i/>
          <w:sz w:val="36"/>
          <w:szCs w:val="36"/>
        </w:rPr>
        <w:t>Мечты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i/>
          <w:sz w:val="36"/>
          <w:szCs w:val="36"/>
        </w:rPr>
        <w:t>- это самое ценное, что есть у человека, они зажигают в его душе огонь.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bCs/>
          <w:i/>
          <w:sz w:val="36"/>
          <w:szCs w:val="36"/>
        </w:rPr>
        <w:t>Мечты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i/>
          <w:sz w:val="36"/>
          <w:szCs w:val="36"/>
        </w:rPr>
        <w:t>заставляют человека творить чудеса. Другие люди просто говорят: "Это невозможно". Но говорю вам, если это ваша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bCs/>
          <w:i/>
          <w:sz w:val="36"/>
          <w:szCs w:val="36"/>
        </w:rPr>
        <w:t>мечта</w:t>
      </w:r>
      <w:r w:rsidRPr="005F530E">
        <w:rPr>
          <w:i/>
          <w:sz w:val="36"/>
          <w:szCs w:val="36"/>
        </w:rPr>
        <w:t>, и вы готовы идти к ней, то нет для вас ничего невозможного. Если того, о чем вы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bCs/>
          <w:i/>
          <w:sz w:val="36"/>
          <w:szCs w:val="36"/>
        </w:rPr>
        <w:t>мечтаете</w:t>
      </w:r>
      <w:r w:rsidRPr="005F530E">
        <w:rPr>
          <w:i/>
          <w:sz w:val="36"/>
          <w:szCs w:val="36"/>
        </w:rPr>
        <w:t>, еще нет в природе, значит, оно будет создано для вас. Все, что вы можете представить себе, вы можете достичь. Помните, что</w:t>
      </w:r>
      <w:r w:rsidRPr="005F530E">
        <w:rPr>
          <w:rStyle w:val="apple-converted-space"/>
          <w:i/>
          <w:sz w:val="36"/>
          <w:szCs w:val="36"/>
        </w:rPr>
        <w:t> </w:t>
      </w:r>
      <w:r w:rsidRPr="005F530E">
        <w:rPr>
          <w:bCs/>
          <w:i/>
          <w:sz w:val="36"/>
          <w:szCs w:val="36"/>
        </w:rPr>
        <w:t>мечты сбываются</w:t>
      </w:r>
      <w:r w:rsidRPr="005F530E">
        <w:rPr>
          <w:i/>
          <w:sz w:val="36"/>
          <w:szCs w:val="36"/>
        </w:rPr>
        <w:t>!</w:t>
      </w:r>
    </w:p>
    <w:p w:rsidR="00A31945" w:rsidRPr="005F530E" w:rsidRDefault="00B81171" w:rsidP="00A31945">
      <w:pPr>
        <w:pStyle w:val="a4"/>
        <w:spacing w:before="0" w:beforeAutospacing="0" w:after="120" w:afterAutospacing="0"/>
        <w:rPr>
          <w:b/>
          <w:sz w:val="40"/>
          <w:szCs w:val="40"/>
        </w:rPr>
      </w:pPr>
      <w:r w:rsidRPr="005F530E">
        <w:rPr>
          <w:b/>
          <w:sz w:val="40"/>
          <w:szCs w:val="40"/>
        </w:rPr>
        <w:lastRenderedPageBreak/>
        <w:t>Разбор орфограмм</w:t>
      </w:r>
      <w:r w:rsidR="00AB5662" w:rsidRPr="005F530E">
        <w:rPr>
          <w:b/>
          <w:sz w:val="40"/>
          <w:szCs w:val="40"/>
        </w:rPr>
        <w:t>.</w:t>
      </w:r>
    </w:p>
    <w:p w:rsidR="00AB5662" w:rsidRPr="005F530E" w:rsidRDefault="00B81171" w:rsidP="00A31945">
      <w:pPr>
        <w:pStyle w:val="a4"/>
        <w:spacing w:before="0" w:beforeAutospacing="0" w:after="120" w:afterAutospacing="0"/>
        <w:rPr>
          <w:b/>
          <w:sz w:val="36"/>
          <w:szCs w:val="36"/>
        </w:rPr>
      </w:pPr>
      <w:r w:rsidRPr="005F530E">
        <w:rPr>
          <w:b/>
          <w:sz w:val="36"/>
          <w:szCs w:val="36"/>
        </w:rPr>
        <w:t>Памятка: п</w:t>
      </w:r>
      <w:r w:rsidR="00AB5662" w:rsidRPr="005F530E">
        <w:rPr>
          <w:b/>
          <w:sz w:val="36"/>
          <w:szCs w:val="36"/>
        </w:rPr>
        <w:t>ишем сочинение-рассуждение.</w:t>
      </w:r>
    </w:p>
    <w:p w:rsidR="0016761C" w:rsidRPr="005F530E" w:rsidRDefault="00A56EFE" w:rsidP="00B67ABB">
      <w:pPr>
        <w:pStyle w:val="a4"/>
        <w:shd w:val="clear" w:color="auto" w:fill="FFFFFF"/>
        <w:spacing w:before="0" w:beforeAutospacing="0" w:after="150" w:afterAutospacing="0" w:line="300" w:lineRule="atLeast"/>
        <w:ind w:firstLine="360"/>
        <w:jc w:val="both"/>
        <w:textAlignment w:val="baseline"/>
        <w:rPr>
          <w:sz w:val="36"/>
          <w:szCs w:val="36"/>
        </w:rPr>
      </w:pPr>
      <w:r w:rsidRPr="005F530E">
        <w:rPr>
          <w:rFonts w:ascii="Monotype Corsiva" w:hAnsi="Monotype Corsiva"/>
          <w:b/>
          <w:bCs/>
          <w:iCs/>
          <w:sz w:val="48"/>
          <w:szCs w:val="48"/>
          <w:u w:val="single"/>
        </w:rPr>
        <w:t>Шаг первый</w:t>
      </w:r>
      <w:r w:rsidR="00A31945" w:rsidRPr="005F530E">
        <w:rPr>
          <w:rFonts w:ascii="Monotype Corsiva" w:hAnsi="Monotype Corsiva"/>
          <w:b/>
          <w:iCs/>
          <w:sz w:val="48"/>
          <w:szCs w:val="48"/>
          <w:u w:val="single"/>
        </w:rPr>
        <w:t>.</w:t>
      </w:r>
      <w:r w:rsidR="00A31945" w:rsidRPr="005F530E">
        <w:rPr>
          <w:b/>
          <w:i/>
          <w:iCs/>
          <w:sz w:val="36"/>
          <w:szCs w:val="36"/>
        </w:rPr>
        <w:t xml:space="preserve"> </w:t>
      </w:r>
      <w:r w:rsidR="00A31945" w:rsidRPr="005F530E">
        <w:rPr>
          <w:i/>
          <w:iCs/>
          <w:sz w:val="36"/>
          <w:szCs w:val="36"/>
        </w:rPr>
        <w:t>Чётко</w:t>
      </w:r>
      <w:r w:rsidRPr="005F530E">
        <w:rPr>
          <w:i/>
          <w:iCs/>
          <w:sz w:val="36"/>
          <w:szCs w:val="36"/>
        </w:rPr>
        <w:t xml:space="preserve"> сформулируйте мысль, которую хотите доказать.</w:t>
      </w:r>
      <w:r w:rsidR="0016761C" w:rsidRPr="005F530E">
        <w:rPr>
          <w:i/>
          <w:iCs/>
          <w:sz w:val="36"/>
          <w:szCs w:val="36"/>
        </w:rPr>
        <w:t xml:space="preserve"> Это тезис.</w:t>
      </w:r>
      <w:r w:rsidR="0016761C" w:rsidRPr="005F530E">
        <w:rPr>
          <w:rFonts w:ascii="inherit" w:hAnsi="inherit" w:cs="Arial"/>
          <w:sz w:val="36"/>
          <w:szCs w:val="36"/>
        </w:rPr>
        <w:t xml:space="preserve"> </w:t>
      </w:r>
    </w:p>
    <w:p w:rsidR="0016761C" w:rsidRPr="005F530E" w:rsidRDefault="0016761C" w:rsidP="005F530E">
      <w:pPr>
        <w:pStyle w:val="a4"/>
        <w:numPr>
          <w:ilvl w:val="0"/>
          <w:numId w:val="37"/>
        </w:numPr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32"/>
          <w:szCs w:val="32"/>
        </w:rPr>
      </w:pPr>
      <w:r w:rsidRPr="005F530E">
        <w:rPr>
          <w:color w:val="222222"/>
          <w:sz w:val="32"/>
          <w:szCs w:val="32"/>
        </w:rPr>
        <w:t>поддерживаете высказывание;</w:t>
      </w:r>
    </w:p>
    <w:p w:rsidR="0016761C" w:rsidRPr="005F530E" w:rsidRDefault="0016761C" w:rsidP="005F530E">
      <w:pPr>
        <w:pStyle w:val="a4"/>
        <w:numPr>
          <w:ilvl w:val="0"/>
          <w:numId w:val="37"/>
        </w:numPr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32"/>
          <w:szCs w:val="32"/>
        </w:rPr>
      </w:pPr>
      <w:r w:rsidRPr="005F530E">
        <w:rPr>
          <w:color w:val="222222"/>
          <w:sz w:val="32"/>
          <w:szCs w:val="32"/>
        </w:rPr>
        <w:t>опровергаете высказывание;</w:t>
      </w:r>
    </w:p>
    <w:p w:rsidR="0016761C" w:rsidRPr="005F530E" w:rsidRDefault="0016761C" w:rsidP="005F530E">
      <w:pPr>
        <w:pStyle w:val="a4"/>
        <w:numPr>
          <w:ilvl w:val="0"/>
          <w:numId w:val="37"/>
        </w:numPr>
        <w:shd w:val="clear" w:color="auto" w:fill="FFFFFF"/>
        <w:spacing w:before="0" w:beforeAutospacing="0" w:after="150" w:afterAutospacing="0" w:line="300" w:lineRule="atLeast"/>
        <w:jc w:val="both"/>
        <w:textAlignment w:val="baseline"/>
        <w:rPr>
          <w:color w:val="222222"/>
          <w:sz w:val="32"/>
          <w:szCs w:val="32"/>
        </w:rPr>
      </w:pPr>
      <w:r w:rsidRPr="005F530E">
        <w:rPr>
          <w:color w:val="222222"/>
          <w:sz w:val="32"/>
          <w:szCs w:val="32"/>
        </w:rPr>
        <w:t xml:space="preserve">соглашаетесь с утверждением, </w:t>
      </w:r>
      <w:r w:rsidR="00A31945" w:rsidRPr="005F530E">
        <w:rPr>
          <w:color w:val="222222"/>
          <w:sz w:val="32"/>
          <w:szCs w:val="32"/>
        </w:rPr>
        <w:t xml:space="preserve">но </w:t>
      </w:r>
      <w:r w:rsidRPr="005F530E">
        <w:rPr>
          <w:color w:val="222222"/>
          <w:sz w:val="32"/>
          <w:szCs w:val="32"/>
        </w:rPr>
        <w:t>дополняя и развивая его собственными мыслями и идеями.</w:t>
      </w:r>
    </w:p>
    <w:p w:rsidR="00A56EFE" w:rsidRPr="005F530E" w:rsidRDefault="00A56EFE" w:rsidP="005F530E">
      <w:pPr>
        <w:spacing w:after="36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5F53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Проверить успешность этого шага можно следующим образом. Прочитайте формулировку нескольким людям: если у них не останется вопросов по поводу вашей позиции (возражения по сути вопроса — не в </w:t>
      </w:r>
      <w:r w:rsidR="00AB5662" w:rsidRPr="005F530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счёт), то формулировка удачна. </w:t>
      </w:r>
    </w:p>
    <w:p w:rsidR="00A56EFE" w:rsidRPr="005F530E" w:rsidRDefault="00A56EFE" w:rsidP="005F530E">
      <w:pPr>
        <w:spacing w:before="100" w:beforeAutospacing="1" w:after="100" w:afterAutospacing="1" w:line="240" w:lineRule="auto"/>
        <w:ind w:left="720"/>
        <w:jc w:val="center"/>
        <w:rPr>
          <w:rFonts w:ascii="Monotype Corsiva" w:eastAsia="Times New Roman" w:hAnsi="Monotype Corsiva" w:cs="Times New Roman"/>
          <w:sz w:val="36"/>
          <w:szCs w:val="36"/>
          <w:lang w:eastAsia="ru-RU"/>
        </w:rPr>
      </w:pPr>
      <w:r w:rsidRPr="005F530E">
        <w:rPr>
          <w:rFonts w:ascii="Monotype Corsiva" w:eastAsia="Times New Roman" w:hAnsi="Monotype Corsiva" w:cs="Times New Roman"/>
          <w:sz w:val="36"/>
          <w:szCs w:val="36"/>
          <w:lang w:eastAsia="ru-RU"/>
        </w:rPr>
        <w:t>Необязательной, но желательной частью рассуждения является краткое вступление, задача которого — вовлечь читателя в диалог, обозначить суть и актуальность проблемы.</w:t>
      </w:r>
    </w:p>
    <w:p w:rsidR="00281A05" w:rsidRPr="00B67ABB" w:rsidRDefault="0016761C" w:rsidP="00B67ABB">
      <w:pPr>
        <w:spacing w:after="360" w:line="240" w:lineRule="auto"/>
        <w:ind w:firstLine="708"/>
        <w:jc w:val="both"/>
        <w:rPr>
          <w:rFonts w:ascii="Times New Roman" w:eastAsia="Times New Roman" w:hAnsi="Times New Roman" w:cs="Times New Roman"/>
          <w:color w:val="39444D"/>
          <w:sz w:val="21"/>
          <w:szCs w:val="21"/>
          <w:lang w:eastAsia="ru-RU"/>
        </w:rPr>
      </w:pPr>
      <w:r w:rsidRPr="00B67ABB">
        <w:rPr>
          <w:rFonts w:ascii="Monotype Corsiva" w:eastAsia="Times New Roman" w:hAnsi="Monotype Corsiva" w:cs="Times New Roman"/>
          <w:b/>
          <w:color w:val="39444D"/>
          <w:sz w:val="48"/>
          <w:szCs w:val="48"/>
          <w:u w:val="single"/>
          <w:lang w:eastAsia="ru-RU"/>
        </w:rPr>
        <w:t>Шаг второй:</w:t>
      </w:r>
      <w:r w:rsidRPr="00B67ABB">
        <w:rPr>
          <w:rFonts w:ascii="Times New Roman" w:eastAsia="Times New Roman" w:hAnsi="Times New Roman" w:cs="Times New Roman"/>
          <w:b/>
          <w:color w:val="39444D"/>
          <w:sz w:val="36"/>
          <w:szCs w:val="36"/>
          <w:lang w:eastAsia="ru-RU"/>
        </w:rPr>
        <w:t xml:space="preserve"> </w:t>
      </w:r>
      <w:r w:rsidRPr="00B67ABB">
        <w:rPr>
          <w:rFonts w:ascii="Times New Roman" w:eastAsia="Times New Roman" w:hAnsi="Times New Roman" w:cs="Times New Roman"/>
          <w:sz w:val="36"/>
          <w:szCs w:val="36"/>
          <w:lang w:eastAsia="ru-RU"/>
        </w:rPr>
        <w:t>аргументы.</w:t>
      </w:r>
      <w:r w:rsidRPr="00B67ABB">
        <w:rPr>
          <w:rFonts w:ascii="Times New Roman" w:hAnsi="Times New Roman" w:cs="Times New Roman"/>
          <w:sz w:val="36"/>
          <w:szCs w:val="36"/>
        </w:rPr>
        <w:t xml:space="preserve"> </w:t>
      </w:r>
      <w:r w:rsidR="00281A05" w:rsidRPr="00B67ABB">
        <w:rPr>
          <w:rFonts w:ascii="Times New Roman" w:eastAsia="Times New Roman" w:hAnsi="Times New Roman" w:cs="Times New Roman"/>
          <w:sz w:val="36"/>
          <w:szCs w:val="36"/>
          <w:lang w:eastAsia="ru-RU"/>
        </w:rPr>
        <w:t>Аргументация в сочинении-рассуждении должна занимать не менее 2/3 всего объёма. В практике школьных сочинений самый весомый аргумент — </w:t>
      </w:r>
      <w:r w:rsidR="00281A05" w:rsidRPr="00B67ABB">
        <w:rPr>
          <w:rFonts w:ascii="Times New Roman" w:eastAsia="Times New Roman" w:hAnsi="Times New Roman" w:cs="Times New Roman"/>
          <w:i/>
          <w:iCs/>
          <w:sz w:val="36"/>
          <w:szCs w:val="36"/>
          <w:lang w:eastAsia="ru-RU"/>
        </w:rPr>
        <w:t>литературное произведение</w:t>
      </w:r>
      <w:r w:rsidR="00281A05" w:rsidRPr="00B67ABB">
        <w:rPr>
          <w:rFonts w:ascii="Times New Roman" w:eastAsia="Times New Roman" w:hAnsi="Times New Roman" w:cs="Times New Roman"/>
          <w:sz w:val="36"/>
          <w:szCs w:val="36"/>
          <w:lang w:eastAsia="ru-RU"/>
        </w:rPr>
        <w:t>, но не всё, а тот его эпизод, сюжетная линия, история героя, которые подтверждают вашу мысль</w:t>
      </w:r>
      <w:r w:rsidR="00281A05" w:rsidRPr="00B67ABB">
        <w:rPr>
          <w:rFonts w:ascii="Times New Roman" w:eastAsia="Times New Roman" w:hAnsi="Times New Roman" w:cs="Times New Roman"/>
          <w:sz w:val="21"/>
          <w:szCs w:val="21"/>
          <w:lang w:eastAsia="ru-RU"/>
        </w:rPr>
        <w:t>.</w:t>
      </w:r>
    </w:p>
    <w:p w:rsidR="00281A05" w:rsidRPr="00B67ABB" w:rsidRDefault="00281A05" w:rsidP="00B67ABB">
      <w:pPr>
        <w:spacing w:after="360" w:line="240" w:lineRule="auto"/>
        <w:ind w:firstLine="708"/>
        <w:jc w:val="both"/>
        <w:rPr>
          <w:rFonts w:ascii="Lucida Sans Unicode" w:eastAsia="Times New Roman" w:hAnsi="Lucida Sans Unicode" w:cs="Lucida Sans Unicode"/>
          <w:sz w:val="21"/>
          <w:szCs w:val="21"/>
          <w:lang w:eastAsia="ru-RU"/>
        </w:rPr>
      </w:pPr>
      <w:r w:rsidRPr="00B67ABB"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  <w:t xml:space="preserve">Чтобы подобрать аргументы правильно, мысленно каждый раз проговаривайте свой тезис и задавайте от него вопрос </w:t>
      </w:r>
      <w:r w:rsidRPr="00B67AB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«Почему?»</w:t>
      </w:r>
      <w:r w:rsidRPr="00B67ABB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B67ABB">
        <w:rPr>
          <w:rFonts w:ascii="Lucida Sans Unicode" w:eastAsia="Times New Roman" w:hAnsi="Lucida Sans Unicode" w:cs="Lucida Sans Unicode"/>
          <w:sz w:val="21"/>
          <w:szCs w:val="21"/>
          <w:lang w:eastAsia="ru-RU"/>
        </w:rPr>
        <w:t xml:space="preserve"> </w:t>
      </w:r>
    </w:p>
    <w:p w:rsidR="00281A05" w:rsidRPr="00B67ABB" w:rsidRDefault="00281A05" w:rsidP="00B67ABB">
      <w:pPr>
        <w:spacing w:after="36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B67ABB">
        <w:rPr>
          <w:rFonts w:ascii="Times New Roman" w:eastAsia="Times New Roman" w:hAnsi="Times New Roman" w:cs="Times New Roman"/>
          <w:sz w:val="32"/>
          <w:szCs w:val="32"/>
          <w:lang w:eastAsia="ru-RU"/>
        </w:rPr>
        <w:t>Аргументом может служить и </w:t>
      </w:r>
      <w:r w:rsidRPr="00B67ABB">
        <w:rPr>
          <w:rFonts w:ascii="Monotype Corsiva" w:eastAsia="Times New Roman" w:hAnsi="Monotype Corsiva" w:cs="Times New Roman"/>
          <w:iCs/>
          <w:sz w:val="36"/>
          <w:szCs w:val="36"/>
          <w:lang w:eastAsia="ru-RU"/>
        </w:rPr>
        <w:t>личный опыт</w:t>
      </w:r>
      <w:r w:rsidRPr="00B67ABB">
        <w:rPr>
          <w:rFonts w:ascii="Times New Roman" w:eastAsia="Times New Roman" w:hAnsi="Times New Roman" w:cs="Times New Roman"/>
          <w:sz w:val="32"/>
          <w:szCs w:val="32"/>
          <w:lang w:eastAsia="ru-RU"/>
        </w:rPr>
        <w:t>, но помните, что такое доказательство наименее убедительно и его хорошо представлять в виде расширения к основным фактам, известным и авторитетным.</w:t>
      </w:r>
    </w:p>
    <w:p w:rsidR="0016761C" w:rsidRPr="00B67ABB" w:rsidRDefault="0016761C" w:rsidP="00B67ABB">
      <w:pPr>
        <w:spacing w:before="100" w:beforeAutospacing="1" w:after="100" w:afterAutospacing="1" w:line="240" w:lineRule="auto"/>
        <w:ind w:left="720" w:firstLine="696"/>
        <w:jc w:val="both"/>
        <w:rPr>
          <w:rFonts w:ascii="Times New Roman" w:hAnsi="Times New Roman" w:cs="Times New Roman"/>
          <w:sz w:val="36"/>
          <w:szCs w:val="36"/>
        </w:rPr>
      </w:pPr>
      <w:r w:rsidRPr="00B67ABB">
        <w:rPr>
          <w:rFonts w:ascii="Monotype Corsiva" w:hAnsi="Monotype Corsiva" w:cs="Times New Roman"/>
          <w:b/>
          <w:sz w:val="48"/>
          <w:szCs w:val="48"/>
          <w:u w:val="single"/>
        </w:rPr>
        <w:lastRenderedPageBreak/>
        <w:t>Шаг третий:</w:t>
      </w:r>
      <w:r w:rsidRPr="00B67ABB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67ABB">
        <w:rPr>
          <w:rFonts w:ascii="Times New Roman" w:hAnsi="Times New Roman" w:cs="Times New Roman"/>
          <w:sz w:val="36"/>
          <w:szCs w:val="36"/>
        </w:rPr>
        <w:t>Итог. Вывод отвечает тезисам, иными словами вывод – это перефразированные тезисы.</w:t>
      </w:r>
    </w:p>
    <w:p w:rsidR="0064597F" w:rsidRPr="00B67ABB" w:rsidRDefault="0064597F" w:rsidP="00B67ABB">
      <w:pPr>
        <w:spacing w:before="100" w:beforeAutospacing="1" w:after="100" w:afterAutospacing="1" w:line="240" w:lineRule="auto"/>
        <w:ind w:left="720"/>
        <w:jc w:val="center"/>
        <w:rPr>
          <w:rFonts w:ascii="Monotype Corsiva" w:hAnsi="Monotype Corsiva"/>
          <w:color w:val="222222"/>
          <w:sz w:val="40"/>
          <w:szCs w:val="40"/>
        </w:rPr>
      </w:pPr>
      <w:r w:rsidRPr="00B67ABB">
        <w:rPr>
          <w:rFonts w:ascii="Monotype Corsiva" w:hAnsi="Monotype Corsiva"/>
          <w:color w:val="222222"/>
          <w:sz w:val="40"/>
          <w:szCs w:val="40"/>
        </w:rPr>
        <w:t>Итог урока подводят ученики («Мозговой штурм»).</w:t>
      </w:r>
    </w:p>
    <w:p w:rsidR="00A56EFE" w:rsidRPr="00FB11ED" w:rsidRDefault="00A56EFE" w:rsidP="00A56EFE">
      <w:pPr>
        <w:spacing w:after="360" w:line="240" w:lineRule="auto"/>
        <w:jc w:val="both"/>
        <w:rPr>
          <w:rFonts w:ascii="Lucida Sans Unicode" w:eastAsia="Times New Roman" w:hAnsi="Lucida Sans Unicode" w:cs="Lucida Sans Unicode"/>
          <w:color w:val="39444D"/>
          <w:sz w:val="21"/>
          <w:szCs w:val="21"/>
          <w:lang w:eastAsia="ru-RU"/>
        </w:rPr>
      </w:pPr>
    </w:p>
    <w:p w:rsidR="00A56EFE" w:rsidRPr="00B67ABB" w:rsidRDefault="00331289" w:rsidP="00A56EFE">
      <w:pPr>
        <w:rPr>
          <w:rFonts w:ascii="Times New Roman" w:hAnsi="Times New Roman" w:cs="Times New Roman"/>
          <w:b/>
          <w:sz w:val="40"/>
          <w:szCs w:val="40"/>
        </w:rPr>
      </w:pPr>
      <w:r w:rsidRPr="00B67AB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Дом.</w:t>
      </w:r>
      <w:r w:rsidR="00B67ABB" w:rsidRPr="00B67AB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val="uk-UA" w:eastAsia="ru-RU"/>
        </w:rPr>
        <w:t xml:space="preserve"> </w:t>
      </w:r>
      <w:r w:rsidRPr="00B67ABB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задание:</w:t>
      </w:r>
      <w:r w:rsidRPr="00B67ABB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 </w:t>
      </w:r>
      <w:r w:rsidRPr="00B67ABB">
        <w:rPr>
          <w:rFonts w:ascii="Times New Roman" w:hAnsi="Times New Roman" w:cs="Times New Roman"/>
          <w:sz w:val="40"/>
          <w:szCs w:val="40"/>
        </w:rPr>
        <w:t xml:space="preserve">Написать сочинение – рассуждение на тему: </w:t>
      </w:r>
      <w:r w:rsidRPr="00B67ABB">
        <w:rPr>
          <w:rFonts w:ascii="Times New Roman" w:hAnsi="Times New Roman" w:cs="Times New Roman"/>
          <w:b/>
          <w:sz w:val="40"/>
          <w:szCs w:val="40"/>
        </w:rPr>
        <w:t>«Чтобы мечты сбывали</w:t>
      </w:r>
      <w:r w:rsidR="00AB5662" w:rsidRPr="00B67ABB">
        <w:rPr>
          <w:rFonts w:ascii="Times New Roman" w:hAnsi="Times New Roman" w:cs="Times New Roman"/>
          <w:b/>
          <w:sz w:val="40"/>
          <w:szCs w:val="40"/>
        </w:rPr>
        <w:t xml:space="preserve">сь – нужно идти к ним </w:t>
      </w:r>
      <w:r w:rsidRPr="00B67ABB">
        <w:rPr>
          <w:rFonts w:ascii="Times New Roman" w:hAnsi="Times New Roman" w:cs="Times New Roman"/>
          <w:b/>
          <w:sz w:val="40"/>
          <w:szCs w:val="40"/>
        </w:rPr>
        <w:t xml:space="preserve"> навстречу».</w:t>
      </w:r>
    </w:p>
    <w:p w:rsidR="00A66616" w:rsidRDefault="00A66616"/>
    <w:sectPr w:rsidR="00A66616" w:rsidSect="007F5866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B0516"/>
    <w:multiLevelType w:val="multilevel"/>
    <w:tmpl w:val="B9128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675C0"/>
    <w:multiLevelType w:val="multilevel"/>
    <w:tmpl w:val="1AF2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3F47AD"/>
    <w:multiLevelType w:val="hybridMultilevel"/>
    <w:tmpl w:val="EBEA01C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5F22D0"/>
    <w:multiLevelType w:val="hybridMultilevel"/>
    <w:tmpl w:val="AB3A7B42"/>
    <w:lvl w:ilvl="0" w:tplc="119A9C96">
      <w:start w:val="7"/>
      <w:numFmt w:val="upperRoman"/>
      <w:lvlText w:val="%1."/>
      <w:lvlJc w:val="left"/>
      <w:pPr>
        <w:tabs>
          <w:tab w:val="num" w:pos="840"/>
        </w:tabs>
        <w:ind w:left="840" w:hanging="72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4">
    <w:nsid w:val="164A3DBE"/>
    <w:multiLevelType w:val="multilevel"/>
    <w:tmpl w:val="C3286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754F06"/>
    <w:multiLevelType w:val="hybridMultilevel"/>
    <w:tmpl w:val="3FA07170"/>
    <w:lvl w:ilvl="0" w:tplc="376C7B7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  <w:bCs/>
        <w:i w:val="0"/>
        <w:iCs w:val="0"/>
      </w:rPr>
    </w:lvl>
    <w:lvl w:ilvl="1" w:tplc="CFB606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DDE7E5B"/>
    <w:multiLevelType w:val="hybridMultilevel"/>
    <w:tmpl w:val="049AF840"/>
    <w:lvl w:ilvl="0" w:tplc="19FAFF20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E1533A6"/>
    <w:multiLevelType w:val="hybridMultilevel"/>
    <w:tmpl w:val="46E64758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3854ED"/>
    <w:multiLevelType w:val="multilevel"/>
    <w:tmpl w:val="A7CA6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DC491B"/>
    <w:multiLevelType w:val="multilevel"/>
    <w:tmpl w:val="AD3A25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677349"/>
    <w:multiLevelType w:val="multilevel"/>
    <w:tmpl w:val="F8E2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0A4D14"/>
    <w:multiLevelType w:val="hybridMultilevel"/>
    <w:tmpl w:val="9DB8424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122A81"/>
    <w:multiLevelType w:val="multilevel"/>
    <w:tmpl w:val="8A1E1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DBE1F25"/>
    <w:multiLevelType w:val="hybridMultilevel"/>
    <w:tmpl w:val="0B061EA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F55016"/>
    <w:multiLevelType w:val="hybridMultilevel"/>
    <w:tmpl w:val="37E6E2E4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4C25EA"/>
    <w:multiLevelType w:val="multilevel"/>
    <w:tmpl w:val="581A6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240CB4"/>
    <w:multiLevelType w:val="multilevel"/>
    <w:tmpl w:val="EFE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3B45BE"/>
    <w:multiLevelType w:val="hybridMultilevel"/>
    <w:tmpl w:val="8506CAF2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2A33090"/>
    <w:multiLevelType w:val="multilevel"/>
    <w:tmpl w:val="92006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9F747AE"/>
    <w:multiLevelType w:val="multilevel"/>
    <w:tmpl w:val="42400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757873"/>
    <w:multiLevelType w:val="multilevel"/>
    <w:tmpl w:val="4990A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9845D5"/>
    <w:multiLevelType w:val="multilevel"/>
    <w:tmpl w:val="7138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2DB511C"/>
    <w:multiLevelType w:val="multilevel"/>
    <w:tmpl w:val="D7383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7E82AD7"/>
    <w:multiLevelType w:val="multilevel"/>
    <w:tmpl w:val="56067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59356B"/>
    <w:multiLevelType w:val="hybridMultilevel"/>
    <w:tmpl w:val="CF70A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0D50B8"/>
    <w:multiLevelType w:val="hybridMultilevel"/>
    <w:tmpl w:val="770A4600"/>
    <w:lvl w:ilvl="0" w:tplc="935C959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08F1F8A"/>
    <w:multiLevelType w:val="hybridMultilevel"/>
    <w:tmpl w:val="6966EC86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F54103"/>
    <w:multiLevelType w:val="multilevel"/>
    <w:tmpl w:val="A698C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3C6AC1"/>
    <w:multiLevelType w:val="multilevel"/>
    <w:tmpl w:val="950C8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6011248"/>
    <w:multiLevelType w:val="multilevel"/>
    <w:tmpl w:val="FFC6E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E255246"/>
    <w:multiLevelType w:val="multilevel"/>
    <w:tmpl w:val="10DC4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0D30C9D"/>
    <w:multiLevelType w:val="multilevel"/>
    <w:tmpl w:val="2FF65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4633B2D"/>
    <w:multiLevelType w:val="hybridMultilevel"/>
    <w:tmpl w:val="8F1A5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B07851"/>
    <w:multiLevelType w:val="multilevel"/>
    <w:tmpl w:val="389AB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D921331"/>
    <w:multiLevelType w:val="multilevel"/>
    <w:tmpl w:val="E23C9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F4131EA"/>
    <w:multiLevelType w:val="multilevel"/>
    <w:tmpl w:val="3A729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9"/>
  </w:num>
  <w:num w:numId="3">
    <w:abstractNumId w:val="35"/>
  </w:num>
  <w:num w:numId="4">
    <w:abstractNumId w:val="1"/>
  </w:num>
  <w:num w:numId="5">
    <w:abstractNumId w:val="10"/>
  </w:num>
  <w:num w:numId="6">
    <w:abstractNumId w:val="12"/>
  </w:num>
  <w:num w:numId="7">
    <w:abstractNumId w:val="34"/>
  </w:num>
  <w:num w:numId="8">
    <w:abstractNumId w:val="33"/>
  </w:num>
  <w:num w:numId="9">
    <w:abstractNumId w:val="0"/>
  </w:num>
  <w:num w:numId="10">
    <w:abstractNumId w:val="20"/>
  </w:num>
  <w:num w:numId="11">
    <w:abstractNumId w:val="15"/>
  </w:num>
  <w:num w:numId="12">
    <w:abstractNumId w:val="8"/>
  </w:num>
  <w:num w:numId="13">
    <w:abstractNumId w:val="16"/>
  </w:num>
  <w:num w:numId="14">
    <w:abstractNumId w:val="23"/>
  </w:num>
  <w:num w:numId="15">
    <w:abstractNumId w:val="22"/>
  </w:num>
  <w:num w:numId="16">
    <w:abstractNumId w:val="4"/>
  </w:num>
  <w:num w:numId="17">
    <w:abstractNumId w:val="9"/>
  </w:num>
  <w:num w:numId="1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8"/>
  </w:num>
  <w:num w:numId="23">
    <w:abstractNumId w:val="30"/>
  </w:num>
  <w:num w:numId="24">
    <w:abstractNumId w:val="19"/>
  </w:num>
  <w:num w:numId="25">
    <w:abstractNumId w:val="31"/>
  </w:num>
  <w:num w:numId="26">
    <w:abstractNumId w:val="30"/>
  </w:num>
  <w:num w:numId="27">
    <w:abstractNumId w:val="27"/>
  </w:num>
  <w:num w:numId="28">
    <w:abstractNumId w:val="21"/>
  </w:num>
  <w:num w:numId="29">
    <w:abstractNumId w:val="32"/>
  </w:num>
  <w:num w:numId="30">
    <w:abstractNumId w:val="24"/>
  </w:num>
  <w:num w:numId="31">
    <w:abstractNumId w:val="11"/>
  </w:num>
  <w:num w:numId="32">
    <w:abstractNumId w:val="14"/>
  </w:num>
  <w:num w:numId="33">
    <w:abstractNumId w:val="7"/>
  </w:num>
  <w:num w:numId="34">
    <w:abstractNumId w:val="26"/>
  </w:num>
  <w:num w:numId="35">
    <w:abstractNumId w:val="2"/>
  </w:num>
  <w:num w:numId="36">
    <w:abstractNumId w:val="17"/>
  </w:num>
  <w:num w:numId="3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46CD8"/>
    <w:rsid w:val="00034D2E"/>
    <w:rsid w:val="0005325F"/>
    <w:rsid w:val="00076BA0"/>
    <w:rsid w:val="00077B88"/>
    <w:rsid w:val="000B0FD0"/>
    <w:rsid w:val="000B4429"/>
    <w:rsid w:val="000E35B3"/>
    <w:rsid w:val="000E4AD5"/>
    <w:rsid w:val="00102EB1"/>
    <w:rsid w:val="0012101B"/>
    <w:rsid w:val="0014405E"/>
    <w:rsid w:val="001514F6"/>
    <w:rsid w:val="00166E4C"/>
    <w:rsid w:val="0016761C"/>
    <w:rsid w:val="00281A05"/>
    <w:rsid w:val="0028385C"/>
    <w:rsid w:val="002B456C"/>
    <w:rsid w:val="0030599C"/>
    <w:rsid w:val="00331289"/>
    <w:rsid w:val="003731BB"/>
    <w:rsid w:val="003750DC"/>
    <w:rsid w:val="003923C4"/>
    <w:rsid w:val="003B62E1"/>
    <w:rsid w:val="003F4CD5"/>
    <w:rsid w:val="003F7F1E"/>
    <w:rsid w:val="00445AAB"/>
    <w:rsid w:val="004647DC"/>
    <w:rsid w:val="004701B3"/>
    <w:rsid w:val="00496749"/>
    <w:rsid w:val="004B2B81"/>
    <w:rsid w:val="005048A2"/>
    <w:rsid w:val="00590D5C"/>
    <w:rsid w:val="00595A04"/>
    <w:rsid w:val="005D6485"/>
    <w:rsid w:val="005E1E13"/>
    <w:rsid w:val="005F530E"/>
    <w:rsid w:val="0060064F"/>
    <w:rsid w:val="006125F0"/>
    <w:rsid w:val="0064597F"/>
    <w:rsid w:val="00646CD8"/>
    <w:rsid w:val="00657726"/>
    <w:rsid w:val="006658F0"/>
    <w:rsid w:val="00704798"/>
    <w:rsid w:val="00765A15"/>
    <w:rsid w:val="007832BA"/>
    <w:rsid w:val="007E390D"/>
    <w:rsid w:val="007F5866"/>
    <w:rsid w:val="008044BA"/>
    <w:rsid w:val="008451F3"/>
    <w:rsid w:val="00884941"/>
    <w:rsid w:val="008A2EB3"/>
    <w:rsid w:val="008E5321"/>
    <w:rsid w:val="008E75F1"/>
    <w:rsid w:val="0091268F"/>
    <w:rsid w:val="00937711"/>
    <w:rsid w:val="0095583D"/>
    <w:rsid w:val="00957F2A"/>
    <w:rsid w:val="00982343"/>
    <w:rsid w:val="00984609"/>
    <w:rsid w:val="00A31945"/>
    <w:rsid w:val="00A56EFE"/>
    <w:rsid w:val="00A66616"/>
    <w:rsid w:val="00A9377B"/>
    <w:rsid w:val="00AB5662"/>
    <w:rsid w:val="00AD1F18"/>
    <w:rsid w:val="00AF7315"/>
    <w:rsid w:val="00B034D0"/>
    <w:rsid w:val="00B10FB9"/>
    <w:rsid w:val="00B435DA"/>
    <w:rsid w:val="00B6306A"/>
    <w:rsid w:val="00B67ABB"/>
    <w:rsid w:val="00B75413"/>
    <w:rsid w:val="00B81171"/>
    <w:rsid w:val="00B8590B"/>
    <w:rsid w:val="00BF2165"/>
    <w:rsid w:val="00BF3407"/>
    <w:rsid w:val="00C20DBD"/>
    <w:rsid w:val="00C737CB"/>
    <w:rsid w:val="00CE127B"/>
    <w:rsid w:val="00DB18F6"/>
    <w:rsid w:val="00DD79C3"/>
    <w:rsid w:val="00DF6972"/>
    <w:rsid w:val="00E26B8E"/>
    <w:rsid w:val="00E376B9"/>
    <w:rsid w:val="00E51929"/>
    <w:rsid w:val="00EF3B03"/>
    <w:rsid w:val="00F4482E"/>
    <w:rsid w:val="00F927D6"/>
    <w:rsid w:val="00FE1F08"/>
    <w:rsid w:val="00FF4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1BB"/>
  </w:style>
  <w:style w:type="paragraph" w:styleId="1">
    <w:name w:val="heading 1"/>
    <w:basedOn w:val="a"/>
    <w:next w:val="a"/>
    <w:link w:val="10"/>
    <w:uiPriority w:val="9"/>
    <w:qFormat/>
    <w:rsid w:val="000E3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7B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77B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077B8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77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7B88"/>
  </w:style>
  <w:style w:type="paragraph" w:styleId="a5">
    <w:name w:val="List Paragraph"/>
    <w:basedOn w:val="a"/>
    <w:uiPriority w:val="34"/>
    <w:qFormat/>
    <w:rsid w:val="00A56EFE"/>
    <w:pPr>
      <w:ind w:left="720"/>
      <w:contextualSpacing/>
    </w:pPr>
  </w:style>
  <w:style w:type="character" w:styleId="a6">
    <w:name w:val="Strong"/>
    <w:basedOn w:val="a0"/>
    <w:uiPriority w:val="22"/>
    <w:qFormat/>
    <w:rsid w:val="00FF468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E3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0E35B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E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35B3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91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268F"/>
  </w:style>
  <w:style w:type="paragraph" w:customStyle="1" w:styleId="c2">
    <w:name w:val="c2"/>
    <w:basedOn w:val="a"/>
    <w:rsid w:val="0091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4405E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mw-headline">
    <w:name w:val="mw-headline"/>
    <w:basedOn w:val="a0"/>
    <w:rsid w:val="007E390D"/>
  </w:style>
  <w:style w:type="character" w:customStyle="1" w:styleId="mw-editsection">
    <w:name w:val="mw-editsection"/>
    <w:basedOn w:val="a0"/>
    <w:rsid w:val="007E390D"/>
  </w:style>
  <w:style w:type="character" w:customStyle="1" w:styleId="mw-editsection-bracket">
    <w:name w:val="mw-editsection-bracket"/>
    <w:basedOn w:val="a0"/>
    <w:rsid w:val="007E390D"/>
  </w:style>
  <w:style w:type="character" w:customStyle="1" w:styleId="mw-editsection-divider">
    <w:name w:val="mw-editsection-divider"/>
    <w:basedOn w:val="a0"/>
    <w:rsid w:val="007E390D"/>
  </w:style>
  <w:style w:type="paragraph" w:styleId="aa">
    <w:name w:val="No Spacing"/>
    <w:link w:val="ab"/>
    <w:uiPriority w:val="1"/>
    <w:qFormat/>
    <w:rsid w:val="007F5866"/>
    <w:pPr>
      <w:spacing w:after="0" w:line="240" w:lineRule="auto"/>
    </w:pPr>
    <w:rPr>
      <w:rFonts w:eastAsiaTheme="minorEastAsia"/>
      <w:lang w:val="uk-UA" w:eastAsia="uk-UA"/>
    </w:rPr>
  </w:style>
  <w:style w:type="character" w:customStyle="1" w:styleId="ab">
    <w:name w:val="Без интервала Знак"/>
    <w:basedOn w:val="a0"/>
    <w:link w:val="aa"/>
    <w:uiPriority w:val="1"/>
    <w:rsid w:val="007F5866"/>
    <w:rPr>
      <w:rFonts w:eastAsiaTheme="minorEastAsia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35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7B8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077B8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077B88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077B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77B88"/>
  </w:style>
  <w:style w:type="paragraph" w:styleId="a5">
    <w:name w:val="List Paragraph"/>
    <w:basedOn w:val="a"/>
    <w:uiPriority w:val="34"/>
    <w:qFormat/>
    <w:rsid w:val="00A56EFE"/>
    <w:pPr>
      <w:ind w:left="720"/>
      <w:contextualSpacing/>
    </w:pPr>
  </w:style>
  <w:style w:type="character" w:styleId="a6">
    <w:name w:val="Strong"/>
    <w:basedOn w:val="a0"/>
    <w:uiPriority w:val="22"/>
    <w:qFormat/>
    <w:rsid w:val="00FF4686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E35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Emphasis"/>
    <w:basedOn w:val="a0"/>
    <w:uiPriority w:val="20"/>
    <w:qFormat/>
    <w:rsid w:val="000E35B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0E3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E35B3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rsid w:val="0091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1268F"/>
  </w:style>
  <w:style w:type="paragraph" w:customStyle="1" w:styleId="c2">
    <w:name w:val="c2"/>
    <w:basedOn w:val="a"/>
    <w:rsid w:val="00912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Абзац списка1"/>
    <w:basedOn w:val="a"/>
    <w:rsid w:val="0014405E"/>
    <w:pPr>
      <w:ind w:left="720"/>
      <w:contextualSpacing/>
    </w:pPr>
    <w:rPr>
      <w:rFonts w:ascii="Calibri" w:eastAsia="Calibri" w:hAnsi="Calibri" w:cs="Times New Roman"/>
      <w:lang w:eastAsia="ru-RU"/>
    </w:rPr>
  </w:style>
  <w:style w:type="character" w:customStyle="1" w:styleId="mw-headline">
    <w:name w:val="mw-headline"/>
    <w:basedOn w:val="a0"/>
    <w:rsid w:val="007E390D"/>
  </w:style>
  <w:style w:type="character" w:customStyle="1" w:styleId="mw-editsection">
    <w:name w:val="mw-editsection"/>
    <w:basedOn w:val="a0"/>
    <w:rsid w:val="007E390D"/>
  </w:style>
  <w:style w:type="character" w:customStyle="1" w:styleId="mw-editsection-bracket">
    <w:name w:val="mw-editsection-bracket"/>
    <w:basedOn w:val="a0"/>
    <w:rsid w:val="007E390D"/>
  </w:style>
  <w:style w:type="character" w:customStyle="1" w:styleId="mw-editsection-divider">
    <w:name w:val="mw-editsection-divider"/>
    <w:basedOn w:val="a0"/>
    <w:rsid w:val="007E390D"/>
  </w:style>
  <w:style w:type="paragraph" w:styleId="aa">
    <w:name w:val="No Spacing"/>
    <w:link w:val="ab"/>
    <w:uiPriority w:val="1"/>
    <w:qFormat/>
    <w:rsid w:val="007F5866"/>
    <w:pPr>
      <w:spacing w:after="0" w:line="240" w:lineRule="auto"/>
    </w:pPr>
    <w:rPr>
      <w:rFonts w:eastAsiaTheme="minorEastAsia"/>
      <w:lang w:val="uk-UA" w:eastAsia="uk-UA"/>
    </w:rPr>
  </w:style>
  <w:style w:type="character" w:customStyle="1" w:styleId="ab">
    <w:name w:val="Без интервала Знак"/>
    <w:basedOn w:val="a0"/>
    <w:link w:val="aa"/>
    <w:uiPriority w:val="1"/>
    <w:rsid w:val="007F5866"/>
    <w:rPr>
      <w:rFonts w:eastAsiaTheme="minorEastAsia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8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8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99109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64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323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216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5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962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0835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46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80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129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46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140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7419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233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439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68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008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11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213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40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05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0028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544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0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040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6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3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981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856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0643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85554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48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56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0151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06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4879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0990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365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5663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9530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729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9287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041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84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224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134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430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170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3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587665">
                              <w:marLeft w:val="75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5226806">
                              <w:marLeft w:val="75"/>
                              <w:marRight w:val="75"/>
                              <w:marTop w:val="0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1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24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Київ-2015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15</Pages>
  <Words>1350</Words>
  <Characters>7701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«Урок розвитку мовлення. Підготовка до написання твору-роздуму на основі тексту. Визначення тез, пошук аргументів, написання висновків»</dc:title>
  <dc:subject/>
  <dc:creator/>
  <cp:keywords/>
  <dc:description/>
  <cp:lastModifiedBy>Admin</cp:lastModifiedBy>
  <cp:revision>90</cp:revision>
  <cp:lastPrinted>2015-03-15T12:17:00Z</cp:lastPrinted>
  <dcterms:created xsi:type="dcterms:W3CDTF">2015-02-18T17:23:00Z</dcterms:created>
  <dcterms:modified xsi:type="dcterms:W3CDTF">2015-06-16T08:22:00Z</dcterms:modified>
</cp:coreProperties>
</file>